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83"/>
        <w:tblW w:w="9673" w:type="dxa"/>
        <w:tblLayout w:type="fixed"/>
        <w:tblLook w:val="04A0" w:firstRow="1" w:lastRow="0" w:firstColumn="1" w:lastColumn="0" w:noHBand="0" w:noVBand="1"/>
      </w:tblPr>
      <w:tblGrid>
        <w:gridCol w:w="4111"/>
        <w:gridCol w:w="5562"/>
      </w:tblGrid>
      <w:tr w:rsidR="00D53ACC" w:rsidRPr="00E5351F" w14:paraId="3B055427" w14:textId="77777777" w:rsidTr="00632922">
        <w:tc>
          <w:tcPr>
            <w:tcW w:w="4111" w:type="dxa"/>
          </w:tcPr>
          <w:p w14:paraId="4C8ADE24" w14:textId="77777777" w:rsidR="00D53ACC" w:rsidRPr="00E5351F" w:rsidRDefault="00D53ACC" w:rsidP="00BF5909">
            <w:pPr>
              <w:spacing w:line="288" w:lineRule="auto"/>
              <w:jc w:val="center"/>
              <w:rPr>
                <w:rFonts w:ascii="Times New Roman" w:hAnsi="Times New Roman"/>
                <w:sz w:val="26"/>
                <w:szCs w:val="24"/>
                <w:lang w:val="vi-VN"/>
              </w:rPr>
            </w:pPr>
            <w:r w:rsidRPr="00E5351F">
              <w:rPr>
                <w:rFonts w:ascii="Times New Roman" w:hAnsi="Times New Roman"/>
                <w:sz w:val="26"/>
                <w:lang w:val="vi-VN"/>
              </w:rPr>
              <w:t>UỶ BAN NHÂN DÂN</w:t>
            </w:r>
          </w:p>
          <w:p w14:paraId="0678D6D6" w14:textId="77777777" w:rsidR="00D53ACC" w:rsidRPr="00E5351F" w:rsidRDefault="00D53ACC" w:rsidP="00BF5909">
            <w:pPr>
              <w:spacing w:line="288" w:lineRule="auto"/>
              <w:jc w:val="center"/>
              <w:rPr>
                <w:rFonts w:ascii="Times New Roman" w:hAnsi="Times New Roman"/>
                <w:sz w:val="26"/>
                <w:lang w:val="vi-VN"/>
              </w:rPr>
            </w:pPr>
            <w:r w:rsidRPr="00E5351F">
              <w:rPr>
                <w:rFonts w:ascii="Times New Roman" w:hAnsi="Times New Roman"/>
                <w:sz w:val="26"/>
                <w:lang w:val="vi-VN"/>
              </w:rPr>
              <w:t>HUYỆN ĐÔNG ANH</w:t>
            </w:r>
          </w:p>
          <w:p w14:paraId="64D6755B" w14:textId="77777777" w:rsidR="00D53ACC" w:rsidRPr="0057073C" w:rsidRDefault="00D53ACC" w:rsidP="00BF5909">
            <w:pPr>
              <w:keepNext/>
              <w:spacing w:line="288" w:lineRule="auto"/>
              <w:jc w:val="center"/>
              <w:outlineLvl w:val="1"/>
              <w:rPr>
                <w:rFonts w:ascii="Times New Roman" w:hAnsi="Times New Roman"/>
                <w:b/>
                <w:bCs/>
                <w:sz w:val="26"/>
              </w:rPr>
            </w:pPr>
            <w:r>
              <w:rPr>
                <w:rFonts w:ascii="Times New Roman" w:hAnsi="Times New Roman"/>
                <w:b/>
                <w:bCs/>
                <w:sz w:val="26"/>
                <w:lang w:val="vi-VN"/>
              </w:rPr>
              <w:t xml:space="preserve">TRƯỜNG MẦM NON </w:t>
            </w:r>
            <w:r>
              <w:rPr>
                <w:rFonts w:ascii="Times New Roman" w:hAnsi="Times New Roman"/>
                <w:b/>
                <w:bCs/>
                <w:sz w:val="26"/>
              </w:rPr>
              <w:t>CỔ LOA</w:t>
            </w:r>
          </w:p>
        </w:tc>
        <w:tc>
          <w:tcPr>
            <w:tcW w:w="5562" w:type="dxa"/>
            <w:hideMark/>
          </w:tcPr>
          <w:p w14:paraId="126104F2" w14:textId="77777777" w:rsidR="00D53ACC" w:rsidRPr="001733A7" w:rsidRDefault="00D53ACC" w:rsidP="00BF5909">
            <w:pPr>
              <w:spacing w:line="288" w:lineRule="auto"/>
              <w:ind w:hanging="104"/>
              <w:jc w:val="center"/>
              <w:rPr>
                <w:rFonts w:ascii="Times New Roman" w:hAnsi="Times New Roman"/>
                <w:b/>
                <w:sz w:val="24"/>
                <w:szCs w:val="24"/>
                <w:lang w:val="vi-VN"/>
              </w:rPr>
            </w:pPr>
            <w:r w:rsidRPr="001733A7">
              <w:rPr>
                <w:rFonts w:ascii="Times New Roman" w:hAnsi="Times New Roman"/>
                <w:b/>
                <w:sz w:val="24"/>
                <w:lang w:val="vi-VN"/>
              </w:rPr>
              <w:t>CỘNG HOÀ XÃ HỘI CHỦ NGHĨA VIỆT NAM</w:t>
            </w:r>
          </w:p>
          <w:p w14:paraId="2F076612" w14:textId="77777777" w:rsidR="00D53ACC" w:rsidRPr="001733A7" w:rsidRDefault="00D53ACC" w:rsidP="00BF5909">
            <w:pPr>
              <w:spacing w:line="288" w:lineRule="auto"/>
              <w:jc w:val="center"/>
              <w:rPr>
                <w:rFonts w:ascii="Times New Roman" w:hAnsi="Times New Roman"/>
                <w:b/>
                <w:bCs/>
                <w:sz w:val="26"/>
                <w:lang w:val="vi-VN"/>
              </w:rPr>
            </w:pPr>
            <w:r>
              <w:rPr>
                <w:rFonts w:ascii="Times New Roman" w:hAnsi="Times New Roman"/>
                <w:b/>
                <w:bCs/>
                <w:sz w:val="26"/>
                <w:lang w:val="vi-VN"/>
              </w:rPr>
              <w:t>Độc l</w:t>
            </w:r>
            <w:r w:rsidRPr="001733A7">
              <w:rPr>
                <w:rFonts w:ascii="Times New Roman" w:hAnsi="Times New Roman"/>
                <w:b/>
                <w:bCs/>
                <w:sz w:val="26"/>
                <w:lang w:val="vi-VN"/>
              </w:rPr>
              <w:t>ập - Tự do - Hạnh phúc</w:t>
            </w:r>
          </w:p>
          <w:p w14:paraId="49E3962F" w14:textId="77777777" w:rsidR="00D53ACC" w:rsidRPr="00E5351F" w:rsidRDefault="00D53ACC" w:rsidP="00BF5909">
            <w:pPr>
              <w:spacing w:line="288" w:lineRule="auto"/>
              <w:jc w:val="center"/>
              <w:rPr>
                <w:rFonts w:ascii="Times New Roman" w:hAnsi="Times New Roman"/>
                <w:sz w:val="26"/>
                <w:szCs w:val="24"/>
                <w:lang w:val="vi-VN"/>
              </w:rPr>
            </w:pPr>
            <w:r>
              <w:rPr>
                <w:rFonts w:ascii="Times New Roman" w:hAnsi="Times New Roman"/>
                <w:noProof/>
                <w:sz w:val="26"/>
                <w:szCs w:val="24"/>
              </w:rPr>
              <mc:AlternateContent>
                <mc:Choice Requires="wps">
                  <w:drawing>
                    <wp:anchor distT="0" distB="0" distL="114300" distR="114300" simplePos="0" relativeHeight="251660288" behindDoc="0" locked="0" layoutInCell="1" allowOverlap="1" wp14:anchorId="4DF8F845" wp14:editId="635949E1">
                      <wp:simplePos x="0" y="0"/>
                      <wp:positionH relativeFrom="column">
                        <wp:posOffset>694055</wp:posOffset>
                      </wp:positionH>
                      <wp:positionV relativeFrom="paragraph">
                        <wp:posOffset>33655</wp:posOffset>
                      </wp:positionV>
                      <wp:extent cx="196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F210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5pt,2.65pt" to="209.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" strokecolor="black [3200]" strokeweight=".5pt">
                      <v:stroke joinstyle="miter"/>
                    </v:line>
                  </w:pict>
                </mc:Fallback>
              </mc:AlternateContent>
            </w:r>
          </w:p>
        </w:tc>
      </w:tr>
      <w:tr w:rsidR="00D53ACC" w:rsidRPr="00091077" w14:paraId="6456E311" w14:textId="77777777" w:rsidTr="00632922">
        <w:tc>
          <w:tcPr>
            <w:tcW w:w="4111" w:type="dxa"/>
            <w:hideMark/>
          </w:tcPr>
          <w:p w14:paraId="567A3628" w14:textId="77777777" w:rsidR="00D53ACC" w:rsidRDefault="00D53ACC" w:rsidP="00BF5909">
            <w:pPr>
              <w:keepNext/>
              <w:spacing w:line="288" w:lineRule="auto"/>
              <w:outlineLvl w:val="0"/>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59264" behindDoc="0" locked="0" layoutInCell="1" allowOverlap="1" wp14:anchorId="73741C45" wp14:editId="486D739C">
                      <wp:simplePos x="0" y="0"/>
                      <wp:positionH relativeFrom="column">
                        <wp:posOffset>742315</wp:posOffset>
                      </wp:positionH>
                      <wp:positionV relativeFrom="paragraph">
                        <wp:posOffset>19685</wp:posOffset>
                      </wp:positionV>
                      <wp:extent cx="866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985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45pt,1.55pt" to="12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" strokecolor="black [3200]" strokeweight=".5pt">
                      <v:stroke joinstyle="miter"/>
                    </v:line>
                  </w:pict>
                </mc:Fallback>
              </mc:AlternateContent>
            </w:r>
          </w:p>
          <w:p w14:paraId="297C7C24" w14:textId="5F956817" w:rsidR="00D53ACC" w:rsidRPr="005734E6" w:rsidRDefault="00D53ACC" w:rsidP="00BF5909">
            <w:pPr>
              <w:keepNext/>
              <w:spacing w:line="288" w:lineRule="auto"/>
              <w:jc w:val="center"/>
              <w:outlineLvl w:val="0"/>
              <w:rPr>
                <w:rFonts w:ascii="Times New Roman" w:hAnsi="Times New Roman"/>
                <w:sz w:val="26"/>
                <w:szCs w:val="24"/>
              </w:rPr>
            </w:pPr>
            <w:r>
              <w:rPr>
                <w:rFonts w:ascii="Times New Roman" w:hAnsi="Times New Roman"/>
                <w:sz w:val="26"/>
                <w:lang w:val="vi-VN"/>
              </w:rPr>
              <w:t>Số</w:t>
            </w:r>
            <w:r>
              <w:rPr>
                <w:rFonts w:ascii="Times New Roman" w:hAnsi="Times New Roman"/>
                <w:sz w:val="26"/>
              </w:rPr>
              <w:t>:</w:t>
            </w:r>
            <w:r w:rsidR="00BF5909">
              <w:rPr>
                <w:rFonts w:ascii="Times New Roman" w:hAnsi="Times New Roman"/>
                <w:sz w:val="26"/>
              </w:rPr>
              <w:t xml:space="preserve"> 195</w:t>
            </w:r>
            <w:r>
              <w:rPr>
                <w:rFonts w:ascii="Times New Roman" w:hAnsi="Times New Roman"/>
                <w:sz w:val="26"/>
                <w:lang w:val="vi-VN"/>
              </w:rPr>
              <w:t>/BC-MN</w:t>
            </w:r>
            <w:r>
              <w:rPr>
                <w:rFonts w:ascii="Times New Roman" w:hAnsi="Times New Roman"/>
                <w:sz w:val="26"/>
              </w:rPr>
              <w:t>CL</w:t>
            </w:r>
          </w:p>
        </w:tc>
        <w:tc>
          <w:tcPr>
            <w:tcW w:w="5562" w:type="dxa"/>
            <w:hideMark/>
          </w:tcPr>
          <w:p w14:paraId="27B3423A" w14:textId="77777777" w:rsidR="00D53ACC" w:rsidRDefault="00D53ACC" w:rsidP="00BF5909">
            <w:pPr>
              <w:spacing w:line="288" w:lineRule="auto"/>
              <w:jc w:val="center"/>
              <w:rPr>
                <w:rFonts w:ascii="Times New Roman" w:hAnsi="Times New Roman"/>
                <w:i/>
                <w:iCs/>
                <w:sz w:val="26"/>
              </w:rPr>
            </w:pPr>
          </w:p>
          <w:p w14:paraId="23007A0C" w14:textId="4D3655A5" w:rsidR="00D53ACC" w:rsidRPr="004F6EAC" w:rsidRDefault="00D53ACC" w:rsidP="00BF5909">
            <w:pPr>
              <w:spacing w:line="288" w:lineRule="auto"/>
              <w:jc w:val="center"/>
              <w:rPr>
                <w:rFonts w:ascii="Times New Roman" w:hAnsi="Times New Roman"/>
                <w:i/>
                <w:iCs/>
                <w:sz w:val="26"/>
                <w:szCs w:val="24"/>
              </w:rPr>
            </w:pPr>
            <w:r>
              <w:rPr>
                <w:rFonts w:ascii="Times New Roman" w:hAnsi="Times New Roman"/>
                <w:i/>
                <w:iCs/>
                <w:sz w:val="26"/>
              </w:rPr>
              <w:t>Cổ Loa</w:t>
            </w:r>
            <w:r w:rsidRPr="00E5351F">
              <w:rPr>
                <w:rFonts w:ascii="Times New Roman" w:hAnsi="Times New Roman"/>
                <w:i/>
                <w:iCs/>
                <w:sz w:val="26"/>
                <w:lang w:val="vi-VN"/>
              </w:rPr>
              <w:t xml:space="preserve">, ngày </w:t>
            </w:r>
            <w:r>
              <w:rPr>
                <w:rFonts w:ascii="Times New Roman" w:hAnsi="Times New Roman"/>
                <w:i/>
                <w:iCs/>
                <w:sz w:val="26"/>
              </w:rPr>
              <w:t>2</w:t>
            </w:r>
            <w:r w:rsidR="00BF5909">
              <w:rPr>
                <w:rFonts w:ascii="Times New Roman" w:hAnsi="Times New Roman"/>
                <w:i/>
                <w:iCs/>
                <w:sz w:val="26"/>
              </w:rPr>
              <w:t>0</w:t>
            </w:r>
            <w:r w:rsidRPr="00E5351F">
              <w:rPr>
                <w:rFonts w:ascii="Times New Roman" w:hAnsi="Times New Roman"/>
                <w:i/>
                <w:iCs/>
                <w:sz w:val="26"/>
                <w:lang w:val="vi-VN"/>
              </w:rPr>
              <w:t xml:space="preserve"> tháng </w:t>
            </w:r>
            <w:r>
              <w:rPr>
                <w:rFonts w:ascii="Times New Roman" w:hAnsi="Times New Roman"/>
                <w:i/>
                <w:iCs/>
                <w:sz w:val="26"/>
              </w:rPr>
              <w:t xml:space="preserve">5 </w:t>
            </w:r>
            <w:r w:rsidRPr="00E5351F">
              <w:rPr>
                <w:rFonts w:ascii="Times New Roman" w:hAnsi="Times New Roman"/>
                <w:i/>
                <w:iCs/>
                <w:sz w:val="26"/>
                <w:lang w:val="vi-VN"/>
              </w:rPr>
              <w:t>năm 20</w:t>
            </w:r>
            <w:r>
              <w:rPr>
                <w:rFonts w:ascii="Times New Roman" w:hAnsi="Times New Roman"/>
                <w:i/>
                <w:iCs/>
                <w:sz w:val="26"/>
              </w:rPr>
              <w:t>25</w:t>
            </w:r>
          </w:p>
        </w:tc>
      </w:tr>
    </w:tbl>
    <w:p w14:paraId="7451F2AB" w14:textId="77777777" w:rsidR="00D53ACC" w:rsidRPr="00011D49" w:rsidRDefault="00D53ACC" w:rsidP="00BF5909">
      <w:pPr>
        <w:spacing w:line="288" w:lineRule="auto"/>
        <w:jc w:val="center"/>
        <w:rPr>
          <w:rFonts w:ascii="Times New Roman" w:hAnsi="Times New Roman"/>
          <w:lang w:val="pt-BR"/>
        </w:rPr>
      </w:pPr>
    </w:p>
    <w:p w14:paraId="06D76EC1" w14:textId="77777777" w:rsidR="00D53ACC" w:rsidRDefault="00D53ACC" w:rsidP="00BF5909">
      <w:pPr>
        <w:spacing w:line="288" w:lineRule="auto"/>
        <w:jc w:val="center"/>
        <w:rPr>
          <w:rFonts w:ascii="Times New Roman" w:hAnsi="Times New Roman"/>
          <w:b/>
          <w:bCs/>
          <w:color w:val="000000"/>
          <w:lang w:val="vi-VN"/>
        </w:rPr>
      </w:pPr>
      <w:r w:rsidRPr="00EF1E94">
        <w:rPr>
          <w:rFonts w:ascii="Times New Roman" w:hAnsi="Times New Roman"/>
          <w:b/>
          <w:bCs/>
          <w:color w:val="000000"/>
          <w:lang w:val="vi-VN"/>
        </w:rPr>
        <w:t>BÁO CÁO</w:t>
      </w:r>
    </w:p>
    <w:p w14:paraId="118D522E" w14:textId="75966BA0" w:rsidR="006F645C" w:rsidRDefault="00D53ACC" w:rsidP="00BF5909">
      <w:pPr>
        <w:spacing w:line="288" w:lineRule="auto"/>
        <w:jc w:val="center"/>
        <w:rPr>
          <w:rFonts w:ascii="Times New Roman" w:hAnsi="Times New Roman"/>
          <w:b/>
          <w:bCs/>
          <w:color w:val="000000"/>
        </w:rPr>
      </w:pPr>
      <w:r>
        <w:rPr>
          <w:rFonts w:ascii="Times New Roman" w:hAnsi="Times New Roman"/>
          <w:b/>
          <w:bCs/>
          <w:color w:val="000000"/>
        </w:rPr>
        <w:t>TỔNG KẾT NĂM HỌC 202</w:t>
      </w:r>
      <w:r w:rsidR="000914BC">
        <w:rPr>
          <w:rFonts w:ascii="Times New Roman" w:hAnsi="Times New Roman"/>
          <w:b/>
          <w:bCs/>
          <w:color w:val="000000"/>
        </w:rPr>
        <w:t>4</w:t>
      </w:r>
      <w:r>
        <w:rPr>
          <w:rFonts w:ascii="Times New Roman" w:hAnsi="Times New Roman"/>
          <w:b/>
          <w:bCs/>
          <w:color w:val="000000"/>
        </w:rPr>
        <w:t>-202</w:t>
      </w:r>
      <w:r w:rsidR="000914BC">
        <w:rPr>
          <w:rFonts w:ascii="Times New Roman" w:hAnsi="Times New Roman"/>
          <w:b/>
          <w:bCs/>
          <w:color w:val="000000"/>
        </w:rPr>
        <w:t>5</w:t>
      </w:r>
    </w:p>
    <w:p w14:paraId="23E71727" w14:textId="77777777" w:rsidR="00D53ACC" w:rsidRPr="00C87648" w:rsidRDefault="00D53ACC" w:rsidP="00BF5909">
      <w:pPr>
        <w:spacing w:line="288" w:lineRule="auto"/>
        <w:jc w:val="both"/>
        <w:rPr>
          <w:rFonts w:ascii="Times New Roman" w:hAnsi="Times New Roman"/>
          <w:b/>
          <w:bCs/>
          <w:color w:val="000000"/>
          <w:sz w:val="26"/>
          <w:lang w:val="vi-VN"/>
        </w:rPr>
      </w:pPr>
      <w:r>
        <w:rPr>
          <w:rFonts w:ascii="Times New Roman" w:hAnsi="Times New Roman"/>
          <w:b/>
          <w:bCs/>
          <w:noProof/>
          <w:color w:val="000000"/>
          <w:sz w:val="26"/>
        </w:rPr>
        <mc:AlternateContent>
          <mc:Choice Requires="wps">
            <w:drawing>
              <wp:anchor distT="0" distB="0" distL="114300" distR="114300" simplePos="0" relativeHeight="251661312" behindDoc="0" locked="0" layoutInCell="1" allowOverlap="1" wp14:anchorId="29F8FAEB" wp14:editId="4FBEDBA4">
                <wp:simplePos x="0" y="0"/>
                <wp:positionH relativeFrom="column">
                  <wp:posOffset>2177415</wp:posOffset>
                </wp:positionH>
                <wp:positionV relativeFrom="paragraph">
                  <wp:posOffset>117475</wp:posOffset>
                </wp:positionV>
                <wp:extent cx="1371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5B7E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45pt,9.25pt" to="279.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" strokecolor="black [3200]" strokeweight=".5pt">
                <v:stroke joinstyle="miter"/>
              </v:line>
            </w:pict>
          </mc:Fallback>
        </mc:AlternateContent>
      </w:r>
    </w:p>
    <w:p w14:paraId="27DD32C9" w14:textId="77777777" w:rsidR="006F645C" w:rsidRDefault="006F645C" w:rsidP="00BF5909">
      <w:pPr>
        <w:spacing w:line="288" w:lineRule="auto"/>
        <w:ind w:firstLineChars="234" w:firstLine="641"/>
        <w:jc w:val="both"/>
        <w:rPr>
          <w:spacing w:val="-6"/>
        </w:rPr>
      </w:pPr>
    </w:p>
    <w:p w14:paraId="3A50842D" w14:textId="26ABCCD1" w:rsidR="006F645C" w:rsidRPr="00BF5909" w:rsidRDefault="006F645C" w:rsidP="00BF5909">
      <w:pPr>
        <w:spacing w:line="288" w:lineRule="auto"/>
        <w:ind w:firstLineChars="234" w:firstLine="641"/>
        <w:jc w:val="both"/>
        <w:rPr>
          <w:rFonts w:ascii="Times New Roman" w:hAnsi="Times New Roman"/>
          <w:b/>
          <w:spacing w:val="-6"/>
        </w:rPr>
      </w:pPr>
      <w:r w:rsidRPr="00BF5909">
        <w:rPr>
          <w:rFonts w:ascii="Times New Roman" w:hAnsi="Times New Roman"/>
          <w:spacing w:val="-6"/>
        </w:rPr>
        <w:t>Căn cứ Quyết định số 4354/QĐ-UBND ngày 20/8/2024 của UBND thành phố Hà Nội ban hành khung kế hoạch thời gian năm học 2024-2025 đối với Giáo dục mầm non, giáo dục phổ thông và giáo dục thường xuyên trên địa bàn thành phố Hà Nội;</w:t>
      </w:r>
    </w:p>
    <w:p w14:paraId="543DDE34" w14:textId="77777777" w:rsidR="00093383" w:rsidRPr="006F645C" w:rsidRDefault="00093383" w:rsidP="00BF5909">
      <w:pPr>
        <w:widowControl w:val="0"/>
        <w:pBdr>
          <w:top w:val="nil"/>
          <w:left w:val="nil"/>
          <w:bottom w:val="nil"/>
          <w:right w:val="nil"/>
          <w:between w:val="nil"/>
        </w:pBdr>
        <w:spacing w:line="288" w:lineRule="auto"/>
        <w:ind w:left="3" w:hanging="3"/>
        <w:jc w:val="both"/>
        <w:rPr>
          <w:rFonts w:ascii="Times New Roman" w:hAnsi="Times New Roman"/>
          <w:b/>
          <w:color w:val="000000" w:themeColor="text1"/>
        </w:rPr>
      </w:pPr>
      <w:r>
        <w:rPr>
          <w:color w:val="000000" w:themeColor="text1"/>
          <w:lang w:val="pt-BR"/>
        </w:rPr>
        <w:tab/>
      </w:r>
      <w:r>
        <w:rPr>
          <w:color w:val="000000" w:themeColor="text1"/>
          <w:lang w:val="pt-BR"/>
        </w:rPr>
        <w:tab/>
      </w:r>
      <w:r w:rsidRPr="006F645C">
        <w:rPr>
          <w:rFonts w:ascii="Times New Roman" w:hAnsi="Times New Roman"/>
          <w:color w:val="000000" w:themeColor="text1"/>
          <w:lang w:val="pt-BR"/>
        </w:rPr>
        <w:t>Thực hiện Nghị quyết 634-NQ/HU ngày 14/8/2024 của Ban Thường vụ Huyện uỷ về tăng cường công tác lãnh đạo, chỉ đạo xây dựng trường công lập định hướng mô hình chất lượng cao trên địa bàn Huyện;</w:t>
      </w:r>
      <w:r w:rsidRPr="006F645C">
        <w:rPr>
          <w:rFonts w:ascii="Times New Roman" w:hAnsi="Times New Roman"/>
          <w:color w:val="000000" w:themeColor="text1"/>
        </w:rPr>
        <w:t xml:space="preserve"> </w:t>
      </w:r>
    </w:p>
    <w:p w14:paraId="64825631" w14:textId="77777777" w:rsidR="00093383" w:rsidRPr="006F645C" w:rsidRDefault="00093383" w:rsidP="00BF5909">
      <w:pPr>
        <w:widowControl w:val="0"/>
        <w:pBdr>
          <w:top w:val="nil"/>
          <w:left w:val="nil"/>
          <w:bottom w:val="nil"/>
          <w:right w:val="nil"/>
          <w:between w:val="nil"/>
        </w:pBdr>
        <w:spacing w:line="288" w:lineRule="auto"/>
        <w:ind w:left="3" w:hanging="3"/>
        <w:jc w:val="both"/>
        <w:rPr>
          <w:rFonts w:ascii="Times New Roman" w:hAnsi="Times New Roman"/>
          <w:b/>
          <w:color w:val="000000" w:themeColor="text1"/>
        </w:rPr>
      </w:pPr>
      <w:r w:rsidRPr="006F645C">
        <w:rPr>
          <w:rFonts w:ascii="Times New Roman" w:hAnsi="Times New Roman"/>
          <w:color w:val="000000" w:themeColor="text1"/>
        </w:rPr>
        <w:tab/>
      </w:r>
      <w:r w:rsidRPr="006F645C">
        <w:rPr>
          <w:rFonts w:ascii="Times New Roman" w:hAnsi="Times New Roman"/>
          <w:color w:val="000000" w:themeColor="text1"/>
        </w:rPr>
        <w:tab/>
        <w:t>Căn cứ Đề án số 03/ĐA-UBND ngày 15/8/2024 của UBND huyện Đông Anh về việc xây dựng trường công lập thực hiện thí điểm theo định hướng mô hình trường công lập chất lượng cao giai đoạn 2024-2028;</w:t>
      </w:r>
    </w:p>
    <w:p w14:paraId="773185D1" w14:textId="77777777" w:rsidR="00093383" w:rsidRPr="006F645C" w:rsidRDefault="00093383" w:rsidP="00BF5909">
      <w:pPr>
        <w:spacing w:line="288" w:lineRule="auto"/>
        <w:ind w:firstLineChars="234" w:firstLine="655"/>
        <w:jc w:val="both"/>
        <w:rPr>
          <w:rFonts w:ascii="Times New Roman" w:hAnsi="Times New Roman"/>
          <w:b/>
        </w:rPr>
      </w:pPr>
      <w:bookmarkStart w:id="0" w:name="_Hlk178438407"/>
      <w:r w:rsidRPr="006F645C">
        <w:rPr>
          <w:rFonts w:ascii="Times New Roman" w:hAnsi="Times New Roman"/>
        </w:rPr>
        <w:t>Căn cứ Hướng dẫn số 481/PGD&amp;ĐT ngày 10/9/2024 của Phòng GD&amp;ĐT huyện Đông Anh về việc Hướng dẫn thực hiện nhiệm vụ Giáo dục mầm non năm học 2024-2025;</w:t>
      </w:r>
    </w:p>
    <w:p w14:paraId="3D0F12F5" w14:textId="0F90918C" w:rsidR="00093383" w:rsidRPr="006F645C" w:rsidRDefault="00093383" w:rsidP="00BF5909">
      <w:pPr>
        <w:spacing w:line="288" w:lineRule="auto"/>
        <w:ind w:firstLineChars="234" w:firstLine="655"/>
        <w:jc w:val="both"/>
        <w:rPr>
          <w:rFonts w:ascii="Times New Roman" w:hAnsi="Times New Roman"/>
          <w:b/>
        </w:rPr>
      </w:pPr>
      <w:r w:rsidRPr="006F645C">
        <w:rPr>
          <w:rFonts w:ascii="Times New Roman" w:hAnsi="Times New Roman"/>
        </w:rPr>
        <w:t>Căn cứ Hướng dẫn số 482/PGD&amp;ĐT ngày 10/9/2024 của Phòng GD&amp;ĐT huyện Đông Anh về việc Hướng dẫn thực hiện quy chế chuyên môn Giáo dục mầm non năm học 2024-2025;</w:t>
      </w:r>
      <w:bookmarkEnd w:id="0"/>
    </w:p>
    <w:p w14:paraId="26EA59E0" w14:textId="438980FD" w:rsidR="00D53ACC" w:rsidRPr="002D264D" w:rsidRDefault="00D53ACC" w:rsidP="00BF5909">
      <w:pPr>
        <w:overflowPunct w:val="0"/>
        <w:autoSpaceDE w:val="0"/>
        <w:autoSpaceDN w:val="0"/>
        <w:adjustRightInd w:val="0"/>
        <w:spacing w:line="288" w:lineRule="auto"/>
        <w:ind w:firstLine="720"/>
        <w:jc w:val="both"/>
        <w:textAlignment w:val="baseline"/>
        <w:rPr>
          <w:rFonts w:ascii="Times New Roman" w:hAnsi="Times New Roman"/>
          <w:i/>
          <w:lang w:val="pt-BR"/>
        </w:rPr>
      </w:pPr>
      <w:r>
        <w:rPr>
          <w:rFonts w:ascii="Times New Roman" w:hAnsi="Times New Roman"/>
          <w:spacing w:val="-6"/>
          <w:lang w:val="pt-BR"/>
        </w:rPr>
        <w:t>T</w:t>
      </w:r>
      <w:r w:rsidRPr="00BC1BD1">
        <w:rPr>
          <w:rFonts w:ascii="Times New Roman" w:hAnsi="Times New Roman"/>
          <w:lang w:val="pt-BR"/>
        </w:rPr>
        <w:t xml:space="preserve">rường </w:t>
      </w:r>
      <w:r>
        <w:rPr>
          <w:rFonts w:ascii="Times New Roman" w:hAnsi="Times New Roman"/>
        </w:rPr>
        <w:t>Mầm non</w:t>
      </w:r>
      <w:r w:rsidRPr="00BC1BD1">
        <w:rPr>
          <w:rFonts w:ascii="Times New Roman" w:hAnsi="Times New Roman"/>
          <w:lang w:val="vi-VN"/>
        </w:rPr>
        <w:t xml:space="preserve"> </w:t>
      </w:r>
      <w:r>
        <w:rPr>
          <w:rFonts w:ascii="Times New Roman" w:hAnsi="Times New Roman"/>
          <w:lang w:val="pt-BR"/>
        </w:rPr>
        <w:t xml:space="preserve">Cổ Loa </w:t>
      </w:r>
      <w:r w:rsidRPr="00BC1BD1">
        <w:rPr>
          <w:rFonts w:ascii="Times New Roman" w:hAnsi="Times New Roman"/>
          <w:lang w:val="pt-BR"/>
        </w:rPr>
        <w:t xml:space="preserve">báo cáo đánh giá kết </w:t>
      </w:r>
      <w:r>
        <w:rPr>
          <w:rFonts w:ascii="Times New Roman" w:hAnsi="Times New Roman"/>
          <w:lang w:val="pt-BR"/>
        </w:rPr>
        <w:t>quả</w:t>
      </w:r>
      <w:r w:rsidRPr="00BC1BD1">
        <w:rPr>
          <w:rFonts w:ascii="Times New Roman" w:hAnsi="Times New Roman"/>
          <w:lang w:val="pt-BR"/>
        </w:rPr>
        <w:t xml:space="preserve"> thực hiện nhiệm vụ năm học</w:t>
      </w:r>
      <w:r>
        <w:rPr>
          <w:rFonts w:ascii="Times New Roman" w:hAnsi="Times New Roman"/>
          <w:lang w:val="pt-BR"/>
        </w:rPr>
        <w:t xml:space="preserve"> 202</w:t>
      </w:r>
      <w:r w:rsidR="006F645C">
        <w:rPr>
          <w:rFonts w:ascii="Times New Roman" w:hAnsi="Times New Roman"/>
          <w:lang w:val="pt-BR"/>
        </w:rPr>
        <w:t>4</w:t>
      </w:r>
      <w:r>
        <w:rPr>
          <w:rFonts w:ascii="Times New Roman" w:hAnsi="Times New Roman"/>
          <w:lang w:val="pt-BR"/>
        </w:rPr>
        <w:t>-202</w:t>
      </w:r>
      <w:r w:rsidR="006F645C">
        <w:rPr>
          <w:rFonts w:ascii="Times New Roman" w:hAnsi="Times New Roman"/>
          <w:lang w:val="pt-BR"/>
        </w:rPr>
        <w:t>5</w:t>
      </w:r>
      <w:r>
        <w:rPr>
          <w:rFonts w:ascii="Times New Roman" w:hAnsi="Times New Roman"/>
          <w:lang w:val="pt-BR"/>
        </w:rPr>
        <w:t xml:space="preserve"> </w:t>
      </w:r>
      <w:r w:rsidRPr="00BC1BD1">
        <w:rPr>
          <w:rFonts w:ascii="Times New Roman" w:hAnsi="Times New Roman"/>
          <w:lang w:val="pt-BR"/>
        </w:rPr>
        <w:t xml:space="preserve">như sau: </w:t>
      </w:r>
    </w:p>
    <w:p w14:paraId="0786A1A6" w14:textId="618714DD" w:rsidR="00D53ACC" w:rsidRPr="00917F10" w:rsidRDefault="00D53ACC" w:rsidP="00BF5909">
      <w:pPr>
        <w:tabs>
          <w:tab w:val="left" w:pos="0"/>
          <w:tab w:val="left" w:pos="67"/>
        </w:tabs>
        <w:spacing w:line="288" w:lineRule="auto"/>
        <w:ind w:firstLine="709"/>
        <w:jc w:val="both"/>
        <w:rPr>
          <w:rFonts w:ascii="Times New Roman" w:hAnsi="Times New Roman"/>
          <w:b/>
          <w:lang w:val="pt-BR"/>
        </w:rPr>
      </w:pPr>
      <w:r>
        <w:rPr>
          <w:rFonts w:ascii="Times New Roman" w:hAnsi="Times New Roman"/>
          <w:b/>
          <w:lang w:val="pt-BR"/>
        </w:rPr>
        <w:t>I</w:t>
      </w:r>
      <w:r w:rsidRPr="00917F10">
        <w:rPr>
          <w:rFonts w:ascii="Times New Roman" w:hAnsi="Times New Roman"/>
          <w:b/>
          <w:lang w:val="pt-BR"/>
        </w:rPr>
        <w:t>. KẾT QUẢ THỰC HIỆN NHIỆM VỤ NĂM HỌC</w:t>
      </w:r>
      <w:r>
        <w:rPr>
          <w:rFonts w:ascii="Times New Roman" w:hAnsi="Times New Roman"/>
          <w:b/>
          <w:lang w:val="pt-BR"/>
        </w:rPr>
        <w:t xml:space="preserve"> 202</w:t>
      </w:r>
      <w:r w:rsidR="00BF5909">
        <w:rPr>
          <w:rFonts w:ascii="Times New Roman" w:hAnsi="Times New Roman"/>
          <w:b/>
          <w:lang w:val="pt-BR"/>
        </w:rPr>
        <w:t>4</w:t>
      </w:r>
      <w:r>
        <w:rPr>
          <w:rFonts w:ascii="Times New Roman" w:hAnsi="Times New Roman"/>
          <w:b/>
          <w:lang w:val="pt-BR"/>
        </w:rPr>
        <w:t>-202</w:t>
      </w:r>
      <w:r w:rsidR="00BF5909">
        <w:rPr>
          <w:rFonts w:ascii="Times New Roman" w:hAnsi="Times New Roman"/>
          <w:b/>
          <w:lang w:val="pt-BR"/>
        </w:rPr>
        <w:t>5</w:t>
      </w:r>
    </w:p>
    <w:p w14:paraId="52F4046B" w14:textId="29036402" w:rsidR="00D53ACC" w:rsidRPr="00EE6F8C" w:rsidRDefault="00D53ACC" w:rsidP="00BF5909">
      <w:pPr>
        <w:spacing w:line="288" w:lineRule="auto"/>
        <w:ind w:firstLine="720"/>
        <w:jc w:val="both"/>
        <w:rPr>
          <w:rFonts w:ascii="Times New Roman" w:hAnsi="Times New Roman"/>
          <w:bCs/>
          <w:lang w:val="pt-BR"/>
        </w:rPr>
      </w:pPr>
      <w:r w:rsidRPr="00EE6F8C">
        <w:rPr>
          <w:rFonts w:ascii="Times New Roman" w:hAnsi="Times New Roman"/>
          <w:bCs/>
          <w:lang w:val="pt-BR"/>
        </w:rPr>
        <w:t>Năm học 202</w:t>
      </w:r>
      <w:r w:rsidR="006F645C">
        <w:rPr>
          <w:rFonts w:ascii="Times New Roman" w:hAnsi="Times New Roman"/>
          <w:bCs/>
          <w:lang w:val="pt-BR"/>
        </w:rPr>
        <w:t>4</w:t>
      </w:r>
      <w:r w:rsidRPr="00EE6F8C">
        <w:rPr>
          <w:rFonts w:ascii="Times New Roman" w:hAnsi="Times New Roman"/>
          <w:bCs/>
          <w:lang w:val="pt-BR"/>
        </w:rPr>
        <w:t>-202</w:t>
      </w:r>
      <w:r w:rsidR="006F645C">
        <w:rPr>
          <w:rFonts w:ascii="Times New Roman" w:hAnsi="Times New Roman"/>
          <w:bCs/>
          <w:lang w:val="pt-BR"/>
        </w:rPr>
        <w:t>5</w:t>
      </w:r>
      <w:r w:rsidR="002F74AA">
        <w:rPr>
          <w:rFonts w:ascii="Times New Roman" w:hAnsi="Times New Roman"/>
          <w:bCs/>
          <w:lang w:val="pt-BR"/>
        </w:rPr>
        <w:t xml:space="preserve"> Trường mầm non Cổ Loa tiếp tục thực hiện nhiệm vụ năm học trong bối cảnh ngành giáo dục đào tạo tiếp tục đẩy mạnh chuyển đổi số, tăng cường ứng dụng công nghệ thông tin trong quản lý và chăm sóc giáo dục. Năm học 2024-2025 cũng</w:t>
      </w:r>
      <w:r w:rsidRPr="00EE6F8C">
        <w:rPr>
          <w:rFonts w:ascii="Times New Roman" w:hAnsi="Times New Roman"/>
          <w:bCs/>
          <w:lang w:val="pt-BR"/>
        </w:rPr>
        <w:t xml:space="preserve"> là năm </w:t>
      </w:r>
      <w:r w:rsidR="006F645C">
        <w:rPr>
          <w:rFonts w:ascii="Times New Roman" w:hAnsi="Times New Roman"/>
          <w:bCs/>
          <w:lang w:val="pt-BR"/>
        </w:rPr>
        <w:t xml:space="preserve">học đầu tiên Trường mầm non Cổ Loa thực hiện đề án  </w:t>
      </w:r>
      <w:r w:rsidR="006F645C" w:rsidRPr="002F74AA">
        <w:rPr>
          <w:rFonts w:ascii="Times New Roman" w:hAnsi="Times New Roman"/>
          <w:bCs/>
          <w:i/>
          <w:lang w:val="pt-BR"/>
        </w:rPr>
        <w:t>“Xây dựng trường mầm non công lập thực hiện thí điểm theo định hướng mô hình trường công lập chất lượng cao</w:t>
      </w:r>
      <w:r w:rsidR="00BF5909" w:rsidRPr="002F74AA">
        <w:rPr>
          <w:rFonts w:ascii="Times New Roman" w:hAnsi="Times New Roman"/>
          <w:bCs/>
          <w:i/>
          <w:lang w:val="pt-BR"/>
        </w:rPr>
        <w:t>”.</w:t>
      </w:r>
      <w:r w:rsidR="00BF5909">
        <w:rPr>
          <w:rFonts w:ascii="Times New Roman" w:hAnsi="Times New Roman"/>
          <w:bCs/>
          <w:lang w:val="pt-BR"/>
        </w:rPr>
        <w:t xml:space="preserve"> </w:t>
      </w:r>
      <w:r w:rsidR="002F74AA">
        <w:rPr>
          <w:rFonts w:ascii="Times New Roman" w:hAnsi="Times New Roman"/>
          <w:bCs/>
          <w:lang w:val="pt-BR"/>
        </w:rPr>
        <w:t xml:space="preserve">Với sự chỉ đạo sát sao của các cấp lãnh đạo, của Phòng GD&amp;ĐT huyện Đông Anh, sự quan tâm của chính quyền địa phương cùng tinh thần đoàn kết, thống nhất và quyết tâm của tập thể CBGVNV. </w:t>
      </w:r>
      <w:r>
        <w:rPr>
          <w:rFonts w:ascii="Times New Roman" w:hAnsi="Times New Roman"/>
          <w:bCs/>
          <w:lang w:val="pt-BR"/>
        </w:rPr>
        <w:t>T</w:t>
      </w:r>
      <w:r w:rsidRPr="00EE6F8C">
        <w:rPr>
          <w:rFonts w:ascii="Times New Roman" w:hAnsi="Times New Roman"/>
          <w:bCs/>
          <w:lang w:val="pt-BR"/>
        </w:rPr>
        <w:t xml:space="preserve">rường </w:t>
      </w:r>
      <w:r>
        <w:rPr>
          <w:rFonts w:ascii="Times New Roman" w:hAnsi="Times New Roman"/>
          <w:bCs/>
          <w:lang w:val="pt-BR"/>
        </w:rPr>
        <w:t>M</w:t>
      </w:r>
      <w:r w:rsidRPr="00EE6F8C">
        <w:rPr>
          <w:rFonts w:ascii="Times New Roman" w:hAnsi="Times New Roman"/>
          <w:bCs/>
          <w:lang w:val="pt-BR"/>
        </w:rPr>
        <w:t xml:space="preserve">ầm non </w:t>
      </w:r>
      <w:r>
        <w:rPr>
          <w:rFonts w:ascii="Times New Roman" w:hAnsi="Times New Roman"/>
          <w:bCs/>
          <w:lang w:val="pt-BR"/>
        </w:rPr>
        <w:t xml:space="preserve">Cổ Loa </w:t>
      </w:r>
      <w:r w:rsidRPr="00EE6F8C">
        <w:rPr>
          <w:rFonts w:ascii="Times New Roman" w:hAnsi="Times New Roman"/>
          <w:bCs/>
          <w:lang w:val="pt-BR"/>
        </w:rPr>
        <w:t xml:space="preserve">đã nỗ lực phấn đấu thực hiện tốt mục tiêu </w:t>
      </w:r>
      <w:r>
        <w:rPr>
          <w:rFonts w:ascii="Times New Roman" w:hAnsi="Times New Roman"/>
          <w:bCs/>
          <w:lang w:val="pt-BR"/>
        </w:rPr>
        <w:t xml:space="preserve">nhiệm vụ năm học </w:t>
      </w:r>
      <w:r w:rsidR="00BF5909">
        <w:rPr>
          <w:rFonts w:ascii="Times New Roman" w:hAnsi="Times New Roman"/>
          <w:bCs/>
          <w:lang w:val="pt-BR"/>
        </w:rPr>
        <w:t xml:space="preserve">và đạt được những thành tích </w:t>
      </w:r>
      <w:r>
        <w:rPr>
          <w:rFonts w:ascii="Times New Roman" w:hAnsi="Times New Roman"/>
          <w:bCs/>
          <w:lang w:val="pt-BR"/>
        </w:rPr>
        <w:t>như sau:</w:t>
      </w:r>
    </w:p>
    <w:p w14:paraId="765A4FAA" w14:textId="77777777" w:rsidR="00D53ACC" w:rsidRPr="0057073C" w:rsidRDefault="00D53ACC" w:rsidP="00BF5909">
      <w:pPr>
        <w:spacing w:line="288" w:lineRule="auto"/>
        <w:ind w:firstLine="720"/>
        <w:jc w:val="both"/>
        <w:rPr>
          <w:rFonts w:ascii="Times New Roman" w:hAnsi="Times New Roman"/>
          <w:b/>
          <w:bCs/>
          <w:i/>
          <w:iCs/>
          <w:spacing w:val="-4"/>
          <w:lang w:val="pt-BR"/>
        </w:rPr>
      </w:pPr>
      <w:r w:rsidRPr="0057073C">
        <w:rPr>
          <w:rFonts w:ascii="Times New Roman" w:hAnsi="Times New Roman"/>
          <w:b/>
          <w:bCs/>
          <w:spacing w:val="-4"/>
          <w:lang w:val="pt-BR"/>
        </w:rPr>
        <w:lastRenderedPageBreak/>
        <w:t>1. Kết quả thực hiện các cuộc vận động và phong trào thi đua của ngành</w:t>
      </w:r>
      <w:r>
        <w:rPr>
          <w:rFonts w:ascii="Times New Roman" w:hAnsi="Times New Roman"/>
          <w:b/>
          <w:bCs/>
          <w:spacing w:val="-4"/>
          <w:lang w:val="pt-BR"/>
        </w:rPr>
        <w:t xml:space="preserve"> </w:t>
      </w:r>
    </w:p>
    <w:p w14:paraId="01AF21F3" w14:textId="4CC12683" w:rsidR="00D53ACC" w:rsidRPr="00501FF7" w:rsidRDefault="00D53ACC" w:rsidP="00BF5909">
      <w:pPr>
        <w:spacing w:line="288" w:lineRule="auto"/>
        <w:ind w:firstLine="720"/>
        <w:jc w:val="both"/>
        <w:rPr>
          <w:rFonts w:ascii="Times New Roman" w:hAnsi="Times New Roman"/>
          <w:i/>
          <w:lang w:val="pt-BR"/>
        </w:rPr>
      </w:pPr>
      <w:r w:rsidRPr="00011D49">
        <w:rPr>
          <w:rFonts w:ascii="Times New Roman" w:hAnsi="Times New Roman"/>
          <w:b/>
          <w:bCs/>
          <w:lang w:val="pt-BR"/>
        </w:rPr>
        <w:t xml:space="preserve">- </w:t>
      </w:r>
      <w:r>
        <w:rPr>
          <w:rFonts w:ascii="Times New Roman" w:hAnsi="Times New Roman"/>
          <w:lang w:val="pt-BR"/>
        </w:rPr>
        <w:t>Thực hiện tốt</w:t>
      </w:r>
      <w:r w:rsidRPr="00011D49">
        <w:rPr>
          <w:rFonts w:ascii="Times New Roman" w:hAnsi="Times New Roman"/>
          <w:lang w:val="pt-BR"/>
        </w:rPr>
        <w:t xml:space="preserve"> các cuộc vận động của ngành đề</w:t>
      </w:r>
      <w:r>
        <w:rPr>
          <w:rFonts w:ascii="Times New Roman" w:hAnsi="Times New Roman"/>
          <w:lang w:val="pt-BR"/>
        </w:rPr>
        <w:t xml:space="preserve"> ra như: Thực hiện tốt chỉ thị 05/CT- TW của Ban bí thư Trung ương đảng về “</w:t>
      </w:r>
      <w:r w:rsidRPr="009B7492">
        <w:rPr>
          <w:rFonts w:ascii="Times New Roman" w:hAnsi="Times New Roman"/>
          <w:i/>
          <w:lang w:val="pt-BR"/>
        </w:rPr>
        <w:t>Đẩy mạnh học tập và làm theo tư tưởng đạo đức, phong cách Hồ Chí Minh</w:t>
      </w:r>
      <w:r>
        <w:rPr>
          <w:rFonts w:ascii="Times New Roman" w:hAnsi="Times New Roman"/>
          <w:i/>
          <w:lang w:val="pt-BR"/>
        </w:rPr>
        <w:t>”</w:t>
      </w:r>
      <w:r>
        <w:rPr>
          <w:rFonts w:ascii="Times New Roman" w:hAnsi="Times New Roman"/>
          <w:lang w:val="pt-BR"/>
        </w:rPr>
        <w:t>; Thực hiện tốt phong trào “</w:t>
      </w:r>
      <w:r w:rsidRPr="009B7492">
        <w:rPr>
          <w:rFonts w:ascii="Times New Roman" w:hAnsi="Times New Roman"/>
          <w:i/>
          <w:lang w:val="pt-BR"/>
        </w:rPr>
        <w:t>Xây dựng môi trường GD lấy trẻ làm trung tâm</w:t>
      </w:r>
      <w:r>
        <w:rPr>
          <w:rFonts w:ascii="Times New Roman" w:hAnsi="Times New Roman"/>
          <w:i/>
          <w:lang w:val="pt-BR"/>
        </w:rPr>
        <w:t xml:space="preserve"> giai đoạn 2021-2025</w:t>
      </w:r>
      <w:r>
        <w:rPr>
          <w:rFonts w:ascii="Times New Roman" w:hAnsi="Times New Roman"/>
          <w:lang w:val="pt-BR"/>
        </w:rPr>
        <w:t xml:space="preserve">”, Chủ đề năm học </w:t>
      </w:r>
      <w:r>
        <w:rPr>
          <w:rFonts w:ascii="Times New Roman" w:hAnsi="Times New Roman"/>
          <w:i/>
          <w:lang w:val="pt-BR"/>
        </w:rPr>
        <w:t>“X</w:t>
      </w:r>
      <w:r w:rsidRPr="009B7492">
        <w:rPr>
          <w:rFonts w:ascii="Times New Roman" w:hAnsi="Times New Roman"/>
          <w:i/>
          <w:lang w:val="pt-BR"/>
        </w:rPr>
        <w:t>ây dựng trường Mầm non xanh, an toàn, hạnh phúc</w:t>
      </w:r>
      <w:r>
        <w:rPr>
          <w:rFonts w:ascii="Times New Roman" w:hAnsi="Times New Roman"/>
          <w:lang w:val="pt-BR"/>
        </w:rPr>
        <w:t>”</w:t>
      </w:r>
      <w:r w:rsidR="00501FF7">
        <w:rPr>
          <w:rFonts w:ascii="Times New Roman" w:hAnsi="Times New Roman"/>
          <w:lang w:val="pt-BR"/>
        </w:rPr>
        <w:t xml:space="preserve">, </w:t>
      </w:r>
      <w:r w:rsidR="00501FF7" w:rsidRPr="00501FF7">
        <w:rPr>
          <w:rFonts w:ascii="Times New Roman" w:hAnsi="Times New Roman"/>
          <w:i/>
          <w:lang w:val="pt-BR"/>
        </w:rPr>
        <w:t>“Nhà trường chung tay phát triển- thầy cô cùng chia sẻ trách nhiệm”</w:t>
      </w:r>
    </w:p>
    <w:p w14:paraId="36B61E0D" w14:textId="3D735F8E" w:rsidR="00D53ACC" w:rsidRDefault="00D53ACC" w:rsidP="00BF5909">
      <w:pPr>
        <w:spacing w:line="288" w:lineRule="auto"/>
        <w:ind w:firstLine="720"/>
        <w:jc w:val="both"/>
        <w:rPr>
          <w:rFonts w:ascii="Times New Roman" w:hAnsi="Times New Roman"/>
          <w:lang w:val="da-DK"/>
        </w:rPr>
      </w:pPr>
      <w:r>
        <w:rPr>
          <w:rFonts w:ascii="Times New Roman" w:hAnsi="Times New Roman"/>
          <w:lang w:val="da-DK"/>
        </w:rPr>
        <w:t xml:space="preserve">- </w:t>
      </w:r>
      <w:r w:rsidRPr="00792DF7">
        <w:rPr>
          <w:rFonts w:ascii="Times New Roman" w:hAnsi="Times New Roman"/>
          <w:lang w:val="da-DK"/>
        </w:rPr>
        <w:t xml:space="preserve">Thực hiện tốt việc đổi mới các hoạt động giáo dục phù hợp với thực tế của nhà trường, hoàn thành tốt các mục tiêu </w:t>
      </w:r>
      <w:r w:rsidRPr="00792DF7">
        <w:rPr>
          <w:rFonts w:ascii="Times New Roman" w:hAnsi="Times New Roman"/>
          <w:bCs/>
          <w:lang w:val="pt-BR"/>
        </w:rPr>
        <w:t>an toàn phòng chống dịch bệnh và nhiệm vụ năm học.</w:t>
      </w:r>
      <w:r w:rsidRPr="00792DF7">
        <w:rPr>
          <w:rFonts w:ascii="Times New Roman" w:hAnsi="Times New Roman"/>
          <w:lang w:val="da-DK"/>
        </w:rPr>
        <w:t xml:space="preserve"> Hoàn thành chỉ tiêu về xây dựng mạng lưới trường lớp theo hướng trường học xanh, chuẩn hóa, hiện đại hóa, xã hội hóa và hội nhập quốc tế trong Kế hoạch “</w:t>
      </w:r>
      <w:r w:rsidRPr="002648FB">
        <w:rPr>
          <w:rFonts w:ascii="Times New Roman" w:hAnsi="Times New Roman"/>
          <w:b/>
          <w:bCs/>
          <w:i/>
          <w:iCs/>
          <w:lang w:val="da-DK"/>
        </w:rPr>
        <w:t>Phát triển GDMN nhà trường giai đoạn 2021-2025</w:t>
      </w:r>
      <w:r w:rsidRPr="00792DF7">
        <w:rPr>
          <w:rFonts w:ascii="Times New Roman" w:hAnsi="Times New Roman"/>
          <w:lang w:val="da-DK"/>
        </w:rPr>
        <w:t xml:space="preserve">”. </w:t>
      </w:r>
    </w:p>
    <w:p w14:paraId="181CB7CC" w14:textId="186CE437" w:rsidR="00BF5909" w:rsidRDefault="00BF5909" w:rsidP="00BF5909">
      <w:pPr>
        <w:spacing w:line="288" w:lineRule="auto"/>
        <w:ind w:firstLine="720"/>
        <w:jc w:val="both"/>
        <w:rPr>
          <w:rFonts w:ascii="Times New Roman" w:hAnsi="Times New Roman"/>
          <w:bCs/>
          <w:lang w:val="pt-BR"/>
        </w:rPr>
      </w:pPr>
      <w:r>
        <w:rPr>
          <w:rFonts w:ascii="Times New Roman" w:hAnsi="Times New Roman"/>
          <w:lang w:val="da-DK"/>
        </w:rPr>
        <w:t xml:space="preserve">- Thực hiện đề án </w:t>
      </w:r>
      <w:r>
        <w:rPr>
          <w:rFonts w:ascii="Times New Roman" w:hAnsi="Times New Roman"/>
          <w:bCs/>
          <w:lang w:val="pt-BR"/>
        </w:rPr>
        <w:t>“Xây dựng trường mầm non công lập thực hiện thí điểm theo định hướng mô hình trường công lập chất lượng cao”</w:t>
      </w:r>
    </w:p>
    <w:p w14:paraId="6BA95599" w14:textId="7E442A6E" w:rsidR="00D53ACC" w:rsidRPr="006F645C" w:rsidRDefault="00D53ACC" w:rsidP="00BF5909">
      <w:pPr>
        <w:spacing w:line="288" w:lineRule="auto"/>
        <w:ind w:firstLine="720"/>
        <w:jc w:val="both"/>
        <w:rPr>
          <w:rFonts w:ascii="Times New Roman" w:hAnsi="Times New Roman"/>
          <w:b/>
          <w:lang w:val="vi-VN"/>
        </w:rPr>
      </w:pPr>
      <w:r w:rsidRPr="00CD3851">
        <w:rPr>
          <w:rFonts w:ascii="Times New Roman" w:hAnsi="Times New Roman"/>
          <w:b/>
          <w:lang w:val="vi-VN"/>
        </w:rPr>
        <w:t>2. Quy hoạch, phát triển mạng lưới trường lớp</w:t>
      </w:r>
    </w:p>
    <w:p w14:paraId="5A45CA96" w14:textId="0956C996" w:rsidR="00D53ACC" w:rsidRDefault="00D53ACC" w:rsidP="00BF5909">
      <w:pPr>
        <w:spacing w:line="288" w:lineRule="auto"/>
        <w:ind w:firstLine="720"/>
        <w:jc w:val="both"/>
        <w:rPr>
          <w:rFonts w:ascii="Times New Roman" w:hAnsi="Times New Roman"/>
          <w:color w:val="000000" w:themeColor="text1"/>
          <w:lang w:val="pt-BR"/>
        </w:rPr>
      </w:pPr>
      <w:r>
        <w:rPr>
          <w:rFonts w:ascii="Times New Roman" w:hAnsi="Times New Roman"/>
          <w:lang w:val="pt-BR"/>
        </w:rPr>
        <w:t xml:space="preserve">- </w:t>
      </w:r>
      <w:r w:rsidRPr="00C8539B">
        <w:rPr>
          <w:rFonts w:ascii="Times New Roman" w:hAnsi="Times New Roman"/>
          <w:lang w:val="pt-BR"/>
        </w:rPr>
        <w:t xml:space="preserve">Toàn trường có </w:t>
      </w:r>
      <w:r w:rsidRPr="00C8539B">
        <w:rPr>
          <w:rFonts w:ascii="Times New Roman" w:hAnsi="Times New Roman"/>
          <w:lang w:val="vi-VN"/>
        </w:rPr>
        <w:t>1</w:t>
      </w:r>
      <w:r w:rsidR="006F645C">
        <w:rPr>
          <w:rFonts w:ascii="Times New Roman" w:hAnsi="Times New Roman"/>
        </w:rPr>
        <w:t>8</w:t>
      </w:r>
      <w:r w:rsidRPr="00C8539B">
        <w:rPr>
          <w:rFonts w:ascii="Times New Roman" w:hAnsi="Times New Roman"/>
          <w:lang w:val="pt-BR"/>
        </w:rPr>
        <w:t xml:space="preserve"> nhóm lớp; số trẻ đến trường là </w:t>
      </w:r>
      <w:r>
        <w:rPr>
          <w:rFonts w:ascii="Times New Roman" w:hAnsi="Times New Roman"/>
        </w:rPr>
        <w:t>5</w:t>
      </w:r>
      <w:r w:rsidR="00D762A0">
        <w:rPr>
          <w:rFonts w:ascii="Times New Roman" w:hAnsi="Times New Roman"/>
        </w:rPr>
        <w:t>90</w:t>
      </w:r>
      <w:r>
        <w:rPr>
          <w:rFonts w:ascii="Times New Roman" w:hAnsi="Times New Roman"/>
          <w:lang w:val="pt-BR"/>
        </w:rPr>
        <w:t xml:space="preserve"> trẻ, </w:t>
      </w:r>
      <w:r>
        <w:rPr>
          <w:rFonts w:ascii="Times New Roman" w:hAnsi="Times New Roman"/>
          <w:bCs/>
          <w:lang w:val="pt-BR"/>
        </w:rPr>
        <w:t>t</w:t>
      </w:r>
      <w:r w:rsidRPr="007D1464">
        <w:rPr>
          <w:rFonts w:ascii="Times New Roman" w:hAnsi="Times New Roman"/>
          <w:bCs/>
          <w:lang w:val="pt-BR"/>
        </w:rPr>
        <w:t>rong đó: Mẫu giáo</w:t>
      </w:r>
      <w:r>
        <w:rPr>
          <w:rFonts w:ascii="Times New Roman" w:hAnsi="Times New Roman"/>
          <w:lang w:val="pt-BR"/>
        </w:rPr>
        <w:t xml:space="preserve"> có </w:t>
      </w:r>
      <w:r w:rsidRPr="001A1CBC">
        <w:rPr>
          <w:rFonts w:ascii="Times New Roman" w:hAnsi="Times New Roman"/>
          <w:lang w:val="pt-BR"/>
        </w:rPr>
        <w:t>1</w:t>
      </w:r>
      <w:r w:rsidR="00D762A0">
        <w:rPr>
          <w:rFonts w:ascii="Times New Roman" w:hAnsi="Times New Roman"/>
          <w:lang w:val="pt-BR"/>
        </w:rPr>
        <w:t>4</w:t>
      </w:r>
      <w:r>
        <w:rPr>
          <w:rFonts w:ascii="Times New Roman" w:hAnsi="Times New Roman"/>
          <w:lang w:val="pt-BR"/>
        </w:rPr>
        <w:t xml:space="preserve"> lớp với 4</w:t>
      </w:r>
      <w:r w:rsidR="00D762A0">
        <w:rPr>
          <w:rFonts w:ascii="Times New Roman" w:hAnsi="Times New Roman"/>
          <w:lang w:val="pt-BR"/>
        </w:rPr>
        <w:t>67</w:t>
      </w:r>
      <w:r>
        <w:rPr>
          <w:rFonts w:ascii="Times New Roman" w:hAnsi="Times New Roman"/>
          <w:lang w:val="pt-BR"/>
        </w:rPr>
        <w:t xml:space="preserve"> học sinh, </w:t>
      </w:r>
      <w:r>
        <w:rPr>
          <w:rFonts w:ascii="Times New Roman" w:hAnsi="Times New Roman"/>
          <w:bCs/>
          <w:lang w:val="pt-BR"/>
        </w:rPr>
        <w:t>Nhà trẻ có</w:t>
      </w:r>
      <w:r>
        <w:rPr>
          <w:rFonts w:ascii="Times New Roman" w:hAnsi="Times New Roman"/>
          <w:lang w:val="pt-BR"/>
        </w:rPr>
        <w:t xml:space="preserve"> 4 nhóm với: </w:t>
      </w:r>
      <w:r w:rsidR="00D762A0">
        <w:rPr>
          <w:rFonts w:ascii="Times New Roman" w:hAnsi="Times New Roman"/>
          <w:lang w:val="pt-BR"/>
        </w:rPr>
        <w:t>123</w:t>
      </w:r>
      <w:r>
        <w:rPr>
          <w:rFonts w:ascii="Times New Roman" w:hAnsi="Times New Roman"/>
          <w:lang w:val="pt-BR"/>
        </w:rPr>
        <w:t xml:space="preserve"> học sinh.</w:t>
      </w:r>
    </w:p>
    <w:p w14:paraId="4279CE02" w14:textId="0AC0C173" w:rsidR="00D53ACC" w:rsidRPr="00792DF7" w:rsidRDefault="00D53ACC" w:rsidP="00BF5909">
      <w:pPr>
        <w:spacing w:line="288" w:lineRule="auto"/>
        <w:ind w:firstLine="720"/>
        <w:jc w:val="both"/>
        <w:rPr>
          <w:rFonts w:ascii="Times New Roman" w:hAnsi="Times New Roman"/>
        </w:rPr>
      </w:pPr>
      <w:r>
        <w:rPr>
          <w:rFonts w:ascii="Times New Roman" w:hAnsi="Times New Roman"/>
        </w:rPr>
        <w:t xml:space="preserve">- </w:t>
      </w:r>
      <w:r w:rsidRPr="00792DF7">
        <w:rPr>
          <w:rFonts w:ascii="Times New Roman" w:hAnsi="Times New Roman"/>
        </w:rPr>
        <w:t>Nhà trường đạt và duy trì phổ cập giáo dục mầm non trẻ em 5 tuổi.</w:t>
      </w:r>
    </w:p>
    <w:p w14:paraId="55E103AF" w14:textId="77777777" w:rsidR="00D53ACC" w:rsidRPr="00A22630" w:rsidRDefault="00D53ACC" w:rsidP="00BF5909">
      <w:pPr>
        <w:spacing w:line="288" w:lineRule="auto"/>
        <w:ind w:firstLine="720"/>
        <w:jc w:val="both"/>
        <w:outlineLvl w:val="0"/>
        <w:rPr>
          <w:rFonts w:ascii="Times New Roman" w:hAnsi="Times New Roman"/>
          <w:b/>
          <w:bCs/>
          <w:lang w:val="pt-BR"/>
        </w:rPr>
      </w:pPr>
      <w:r w:rsidRPr="00A22630">
        <w:rPr>
          <w:rFonts w:ascii="Times New Roman" w:hAnsi="Times New Roman"/>
          <w:b/>
          <w:bCs/>
          <w:lang w:val="pt-BR"/>
        </w:rPr>
        <w:t>3</w:t>
      </w:r>
      <w:r w:rsidRPr="00405E67">
        <w:rPr>
          <w:rFonts w:ascii="Times New Roman" w:hAnsi="Times New Roman"/>
          <w:b/>
          <w:bCs/>
          <w:lang w:val="vi-VN"/>
        </w:rPr>
        <w:t xml:space="preserve">. </w:t>
      </w:r>
      <w:r w:rsidRPr="00A22630">
        <w:rPr>
          <w:rFonts w:ascii="Times New Roman" w:hAnsi="Times New Roman"/>
          <w:b/>
          <w:bCs/>
          <w:lang w:val="pt-BR"/>
        </w:rPr>
        <w:t>Chất lượng chăm sóc, nuôi dưỡng, giáo dục trẻ.</w:t>
      </w:r>
    </w:p>
    <w:p w14:paraId="34572C10" w14:textId="29490A0D" w:rsidR="00D53ACC" w:rsidRDefault="00D53ACC" w:rsidP="00BF5909">
      <w:pPr>
        <w:spacing w:line="288" w:lineRule="auto"/>
        <w:ind w:firstLine="720"/>
        <w:jc w:val="both"/>
        <w:outlineLvl w:val="0"/>
        <w:rPr>
          <w:rFonts w:ascii="Times New Roman" w:hAnsi="Times New Roman"/>
          <w:b/>
          <w:bCs/>
          <w:i/>
          <w:lang w:val="pt-BR"/>
        </w:rPr>
      </w:pPr>
      <w:r>
        <w:rPr>
          <w:rFonts w:ascii="Times New Roman" w:hAnsi="Times New Roman"/>
          <w:b/>
          <w:bCs/>
          <w:i/>
          <w:lang w:val="pt-BR"/>
        </w:rPr>
        <w:t>3</w:t>
      </w:r>
      <w:r w:rsidRPr="00405E67">
        <w:rPr>
          <w:rFonts w:ascii="Times New Roman" w:hAnsi="Times New Roman"/>
          <w:b/>
          <w:bCs/>
          <w:i/>
          <w:lang w:val="pt-BR"/>
        </w:rPr>
        <w:t>.1. Chất lượng chăm sóc sức khoẻ và nuôi dưỡng trẻ</w:t>
      </w:r>
    </w:p>
    <w:p w14:paraId="6EBED965" w14:textId="77777777" w:rsidR="00D762A0" w:rsidRPr="00D762A0" w:rsidRDefault="00D762A0" w:rsidP="00BF5909">
      <w:pPr>
        <w:pStyle w:val="Normal1"/>
        <w:pBdr>
          <w:top w:val="nil"/>
          <w:left w:val="nil"/>
          <w:bottom w:val="nil"/>
          <w:right w:val="nil"/>
          <w:between w:val="nil"/>
        </w:pBdr>
        <w:spacing w:line="288" w:lineRule="auto"/>
        <w:ind w:firstLine="567"/>
      </w:pPr>
      <w:r w:rsidRPr="00D762A0">
        <w:t>- Nhà trường luôn đảm bảo an toàn tuyệt đối về thể chất và tinh thần cho trẻ, không để xảy ra tai nạn thương tích, ngộ độc thực phẩm trong trường.</w:t>
      </w:r>
    </w:p>
    <w:p w14:paraId="2AA6F1E7" w14:textId="19C75325" w:rsidR="00D762A0" w:rsidRDefault="00D762A0" w:rsidP="00BF5909">
      <w:pPr>
        <w:pStyle w:val="Normal1"/>
        <w:pBdr>
          <w:top w:val="nil"/>
          <w:left w:val="nil"/>
          <w:bottom w:val="nil"/>
          <w:right w:val="nil"/>
          <w:between w:val="nil"/>
        </w:pBdr>
        <w:spacing w:line="288" w:lineRule="auto"/>
        <w:ind w:firstLine="567"/>
      </w:pPr>
      <w:r w:rsidRPr="00D762A0">
        <w:t>- Nhà trường làm thực hiện tốt trong công tác chăm sóc nuôi dưỡng và VSATTP với vườn rau thông minh, trồng rau sạch để cung cấp rau cho trẻ trong các bữa ăn. Chuyên đề đã được Phòng GD&amp;ĐT Huyện, các trường bạn đánh giá cao, nhân rộng tới tất cả các trường mầm non trong toàn Huyện.</w:t>
      </w:r>
    </w:p>
    <w:p w14:paraId="0ECD6F70" w14:textId="6F9B997F" w:rsidR="00D762A0" w:rsidRPr="00D762A0" w:rsidRDefault="00D762A0" w:rsidP="00BF5909">
      <w:pPr>
        <w:tabs>
          <w:tab w:val="left" w:pos="536"/>
        </w:tabs>
        <w:spacing w:line="288" w:lineRule="auto"/>
        <w:ind w:firstLine="720"/>
        <w:jc w:val="both"/>
        <w:rPr>
          <w:rFonts w:ascii="Times New Roman" w:hAnsi="Times New Roman"/>
          <w:lang w:val="pt-BR"/>
        </w:rPr>
      </w:pPr>
      <w:r w:rsidRPr="00405E67">
        <w:rPr>
          <w:rFonts w:ascii="Times New Roman" w:hAnsi="Times New Roman"/>
          <w:lang w:val="pt-BR"/>
        </w:rPr>
        <w:t>- 100% trẻ được đảm bảo an toàn tuyệt đối về thể chất và tinh thần trong thời gian ở trường.</w:t>
      </w:r>
      <w:r>
        <w:rPr>
          <w:rFonts w:ascii="Times New Roman" w:hAnsi="Times New Roman"/>
          <w:lang w:val="pt-BR"/>
        </w:rPr>
        <w:t xml:space="preserve"> </w:t>
      </w:r>
      <w:r>
        <w:rPr>
          <w:rFonts w:ascii="Times New Roman" w:hAnsi="Times New Roman"/>
          <w:color w:val="000000"/>
          <w:lang w:val="pt-BR"/>
        </w:rPr>
        <w:t xml:space="preserve">Tổng số có 590 trẻ ăn bán trú tại </w:t>
      </w:r>
      <w:r w:rsidRPr="00405E67">
        <w:rPr>
          <w:rFonts w:ascii="Times New Roman" w:hAnsi="Times New Roman"/>
          <w:color w:val="000000"/>
          <w:lang w:val="pt-BR"/>
        </w:rPr>
        <w:t>trường</w:t>
      </w:r>
      <w:r>
        <w:rPr>
          <w:rFonts w:ascii="Times New Roman" w:hAnsi="Times New Roman"/>
          <w:color w:val="000000"/>
          <w:lang w:val="pt-BR"/>
        </w:rPr>
        <w:t xml:space="preserve"> </w:t>
      </w:r>
      <w:r w:rsidRPr="00405E67">
        <w:rPr>
          <w:rFonts w:ascii="Times New Roman" w:hAnsi="Times New Roman"/>
          <w:color w:val="000000"/>
          <w:lang w:val="pt-BR"/>
        </w:rPr>
        <w:t xml:space="preserve">đạt </w:t>
      </w:r>
      <w:r w:rsidRPr="001A1CBC">
        <w:rPr>
          <w:rFonts w:ascii="Times New Roman" w:hAnsi="Times New Roman"/>
          <w:color w:val="000000"/>
          <w:lang w:val="vi-VN"/>
        </w:rPr>
        <w:t>100</w:t>
      </w:r>
      <w:r w:rsidRPr="00405E67">
        <w:rPr>
          <w:rFonts w:ascii="Times New Roman" w:hAnsi="Times New Roman"/>
          <w:color w:val="000000"/>
          <w:lang w:val="vi-VN"/>
        </w:rPr>
        <w:t>%</w:t>
      </w:r>
      <w:r w:rsidRPr="00A22630">
        <w:rPr>
          <w:rFonts w:ascii="Times New Roman" w:hAnsi="Times New Roman"/>
          <w:color w:val="000000"/>
          <w:lang w:val="pt-BR"/>
        </w:rPr>
        <w:t xml:space="preserve">. </w:t>
      </w:r>
      <w:r w:rsidRPr="005A6F18">
        <w:rPr>
          <w:rFonts w:ascii="Times New Roman" w:hAnsi="Times New Roman"/>
          <w:lang w:val="pt-BR"/>
        </w:rPr>
        <w:t xml:space="preserve">Đảm bảo tốt </w:t>
      </w:r>
      <w:r w:rsidRPr="00405E67">
        <w:rPr>
          <w:rFonts w:ascii="Times New Roman" w:hAnsi="Times New Roman"/>
          <w:lang w:val="vi-VN"/>
        </w:rPr>
        <w:t xml:space="preserve">các tiêu chí </w:t>
      </w:r>
      <w:r w:rsidRPr="005A6F18">
        <w:rPr>
          <w:rFonts w:ascii="Times New Roman" w:hAnsi="Times New Roman"/>
          <w:lang w:val="pt-BR"/>
        </w:rPr>
        <w:t xml:space="preserve">VSAT </w:t>
      </w:r>
      <w:r w:rsidRPr="00405E67">
        <w:rPr>
          <w:rFonts w:ascii="Times New Roman" w:hAnsi="Times New Roman"/>
          <w:lang w:val="vi-VN"/>
        </w:rPr>
        <w:t xml:space="preserve">thực phẩm </w:t>
      </w:r>
      <w:r w:rsidRPr="005A6F18">
        <w:rPr>
          <w:rFonts w:ascii="Times New Roman" w:hAnsi="Times New Roman"/>
          <w:lang w:val="pt-BR"/>
        </w:rPr>
        <w:t>tại</w:t>
      </w:r>
      <w:r w:rsidRPr="00405E67">
        <w:rPr>
          <w:rFonts w:ascii="Times New Roman" w:hAnsi="Times New Roman"/>
          <w:lang w:val="vi-VN"/>
        </w:rPr>
        <w:t xml:space="preserve"> bếp ăn bán trú</w:t>
      </w:r>
      <w:r>
        <w:rPr>
          <w:rFonts w:ascii="Times New Roman" w:hAnsi="Times New Roman"/>
          <w:lang w:val="pt-BR"/>
        </w:rPr>
        <w:t>.</w:t>
      </w:r>
    </w:p>
    <w:p w14:paraId="619AE848" w14:textId="5EB0E87D" w:rsidR="00D762A0" w:rsidRDefault="00D762A0" w:rsidP="00BF5909">
      <w:pPr>
        <w:widowControl w:val="0"/>
        <w:spacing w:line="288" w:lineRule="auto"/>
        <w:ind w:firstLine="567"/>
        <w:jc w:val="both"/>
        <w:rPr>
          <w:rFonts w:ascii="Times New Roman" w:hAnsi="Times New Roman"/>
          <w:spacing w:val="4"/>
        </w:rPr>
      </w:pPr>
      <w:r w:rsidRPr="00D762A0">
        <w:rPr>
          <w:rFonts w:ascii="Times New Roman" w:hAnsi="Times New Roman"/>
        </w:rPr>
        <w:t>- Công tác y tế, phòng chống dịch bệnh luôn được nhà trường trú trọng</w:t>
      </w:r>
      <w:r w:rsidRPr="00D762A0">
        <w:rPr>
          <w:rFonts w:ascii="Times New Roman" w:hAnsi="Times New Roman"/>
          <w:i/>
        </w:rPr>
        <w:t xml:space="preserve">: </w:t>
      </w:r>
      <w:r w:rsidRPr="00D762A0">
        <w:rPr>
          <w:rFonts w:ascii="Times New Roman" w:hAnsi="Times New Roman"/>
          <w:spacing w:val="4"/>
        </w:rPr>
        <w:t xml:space="preserve">Ngay từ đầu năm học nhà trường thành lập, kiện toàn ban chỉ đạo công tác y tế trường học, công tác phòng chống dịch bệnh; xây dựng kế hoạch cụ thể, chi tiết phân công cụ thể cho các thành viên. Hàng năm tổ chức tập huấn, bồi dưỡng </w:t>
      </w:r>
      <w:r w:rsidRPr="00D762A0">
        <w:rPr>
          <w:rFonts w:ascii="Times New Roman" w:hAnsi="Times New Roman"/>
        </w:rPr>
        <w:t>về chăm sóc sức khỏe ban đầu, về vệ sinh phòng dịch, vệ sinh an toàn thực phẩm...</w:t>
      </w:r>
      <w:r w:rsidRPr="00D762A0">
        <w:rPr>
          <w:rFonts w:ascii="Times New Roman" w:hAnsi="Times New Roman"/>
          <w:spacing w:val="4"/>
        </w:rPr>
        <w:t xml:space="preserve">, rà soát, bổ sung các phương tiện, trang thiết bị, vật tư y tế, thuốc cần thiết đảm bảo công tác y tế và phòng chống các loại dịch bệnh trong nhà trường; Nhà trường thường xuyên phối hợp với trạm y tế xã, trung tâm y tế Huyện </w:t>
      </w:r>
      <w:r w:rsidRPr="00D762A0">
        <w:rPr>
          <w:rFonts w:ascii="Times New Roman" w:hAnsi="Times New Roman"/>
        </w:rPr>
        <w:t xml:space="preserve">cập nhật các nội </w:t>
      </w:r>
      <w:r w:rsidRPr="00D762A0">
        <w:rPr>
          <w:rFonts w:ascii="Times New Roman" w:hAnsi="Times New Roman"/>
        </w:rPr>
        <w:lastRenderedPageBreak/>
        <w:t>dung tuyên truyền phòng chống dịch bệnh cho trẻ; vệ sinh an toàn thực phẩm, phòng chống dịch bệnh để t</w:t>
      </w:r>
      <w:r w:rsidRPr="00D762A0">
        <w:rPr>
          <w:rFonts w:ascii="Times New Roman" w:hAnsi="Times New Roman"/>
          <w:spacing w:val="4"/>
        </w:rPr>
        <w:t>uyên truyền tới trẻ, tới phụ huynh học sinh; xây dựng kế hoạch phối hợp với trạm y tế xã tổ chức các đợt vệ sinh môi trường không để nước chứa lưu, tồn đọng, diệt bọ gậy loăng quăng, khử khuẩn phòng chống dịch tay - chân - miệng. Nhà trường đã chỉ đạo vệ sinh môi trường trong, ngoài lớp, vệ sinh đồ dùng đồ chơi và tổ chức phun thuốc khử khuẩn phòng chống các loại dịch bệnh, hàng tuần lau đồ dùng đồ chơi, phương tiện dạy và học bằng Cloramin B và các chất tẩy rửa thông thường..</w:t>
      </w:r>
      <w:r w:rsidRPr="00D762A0">
        <w:rPr>
          <w:rFonts w:ascii="Times New Roman" w:hAnsi="Times New Roman"/>
        </w:rPr>
        <w:t xml:space="preserve">. </w:t>
      </w:r>
      <w:r w:rsidRPr="00D762A0">
        <w:rPr>
          <w:rFonts w:ascii="Times New Roman" w:hAnsi="Times New Roman"/>
          <w:spacing w:val="4"/>
        </w:rPr>
        <w:t xml:space="preserve">Đồng thời thực hiện sự chỉ đạo của sở y tế Hà Nội, trung tâm y tế huyện Đông Anh. Hằng năm, vào mùa ẩm thấp có muỗi, nhà trường đã phối hợp với trung tâm y tế huyện Đông Anh phun thuốc muỗi kịp thời theo đúng sự chỉ đạo của các cấp. </w:t>
      </w:r>
      <w:r w:rsidRPr="00D762A0">
        <w:rPr>
          <w:rFonts w:ascii="Times New Roman" w:hAnsi="Times New Roman"/>
        </w:rPr>
        <w:t xml:space="preserve">Nhà trường. </w:t>
      </w:r>
      <w:r w:rsidRPr="00D762A0">
        <w:rPr>
          <w:rFonts w:ascii="Times New Roman" w:hAnsi="Times New Roman"/>
          <w:spacing w:val="4"/>
        </w:rPr>
        <w:t>Trong năm nhà trường không phát sinh ổ dịch trong trường.</w:t>
      </w:r>
    </w:p>
    <w:p w14:paraId="43D3F48D" w14:textId="1D1214CD" w:rsidR="00D762A0" w:rsidRDefault="00D762A0" w:rsidP="00BF5909">
      <w:pPr>
        <w:widowControl w:val="0"/>
        <w:spacing w:line="288" w:lineRule="auto"/>
        <w:ind w:firstLine="567"/>
        <w:jc w:val="both"/>
        <w:rPr>
          <w:rFonts w:ascii="Times New Roman" w:hAnsi="Times New Roman"/>
        </w:rPr>
      </w:pPr>
      <w:r w:rsidRPr="00D762A0">
        <w:rPr>
          <w:rFonts w:ascii="Times New Roman" w:hAnsi="Times New Roman"/>
          <w:spacing w:val="4"/>
        </w:rPr>
        <w:t xml:space="preserve">- Nhà trường tổ chức cân đo theo dõi sức khỏe trên biểu đồ tăng trưởng 03 lần/năm vào các tháng 9, tháng 12, tháng 3 cho 100% trẻ theo quy định tại Thông tư số 13/2016/TTLT-BYT- BGD và ĐT ngày 12/5/2016 Thông tư liên tịch quy định về công tác y tế trường học. Trẻ suy dinh dưỡng được cân đo theo dõi hàng tháng. Tất cả trẻ đều được đánh giá tình trạng dinh dưỡng theo biểu đồ tăng trưởng dành cho từng độ tuổi theo quy định. </w:t>
      </w:r>
      <w:r w:rsidRPr="00D762A0">
        <w:rPr>
          <w:rFonts w:ascii="Times New Roman" w:hAnsi="Times New Roman"/>
          <w:bCs/>
          <w:iCs/>
          <w:lang w:val="fr-FR"/>
        </w:rPr>
        <w:t xml:space="preserve">100% </w:t>
      </w:r>
      <w:r w:rsidRPr="00D762A0">
        <w:rPr>
          <w:rFonts w:ascii="Times New Roman" w:hAnsi="Times New Roman"/>
        </w:rPr>
        <w:t xml:space="preserve">trẻ đến trường đều ăn bán trú tại trường, </w:t>
      </w:r>
      <w:r w:rsidRPr="00D762A0">
        <w:rPr>
          <w:rFonts w:ascii="Times New Roman" w:hAnsi="Times New Roman"/>
          <w:bCs/>
          <w:iCs/>
          <w:lang w:val="fr-FR"/>
        </w:rPr>
        <w:t xml:space="preserve">được cân, đo theo dõi biểu đồ tăng trưởng. </w:t>
      </w:r>
      <w:r w:rsidRPr="00D762A0">
        <w:rPr>
          <w:rFonts w:ascii="Times New Roman" w:hAnsi="Times New Roman"/>
        </w:rPr>
        <w:t xml:space="preserve">Kết quả, về cân nặng: 589 trẻ kênh bình thường đạt 95,9%, 13 trẻ SDD đạt 2,2% giảm 02,% so với đầu năm học, 11 trẻ béo phì đạt 1,9% giảm 0,3% so với đầu năm học; </w:t>
      </w:r>
      <w:r w:rsidRPr="00D762A0">
        <w:rPr>
          <w:rFonts w:ascii="Times New Roman" w:hAnsi="Times New Roman"/>
          <w:spacing w:val="-6"/>
        </w:rPr>
        <w:t xml:space="preserve">về chiều cao: </w:t>
      </w:r>
      <w:r w:rsidRPr="00D762A0">
        <w:rPr>
          <w:rFonts w:ascii="Times New Roman" w:hAnsi="Times New Roman"/>
        </w:rPr>
        <w:t xml:space="preserve">trẻ kênh bình thường: 568 trẻ đạt </w:t>
      </w:r>
      <w:r w:rsidRPr="00D762A0">
        <w:rPr>
          <w:rFonts w:ascii="Times New Roman" w:hAnsi="Times New Roman"/>
          <w:sz w:val="24"/>
          <w:szCs w:val="24"/>
        </w:rPr>
        <w:t>97,6</w:t>
      </w:r>
      <w:r w:rsidRPr="00D762A0">
        <w:rPr>
          <w:rFonts w:ascii="Times New Roman" w:hAnsi="Times New Roman"/>
        </w:rPr>
        <w:t xml:space="preserve">%; </w:t>
      </w:r>
      <w:r w:rsidRPr="00D762A0">
        <w:rPr>
          <w:rFonts w:ascii="Times New Roman" w:hAnsi="Times New Roman"/>
          <w:spacing w:val="-6"/>
        </w:rPr>
        <w:t xml:space="preserve">trẻ kênh thấp còi: 14 trẻ đạt 2,4% giảm 0,8% so với đầu năm. </w:t>
      </w:r>
      <w:r w:rsidRPr="00D762A0">
        <w:rPr>
          <w:rFonts w:ascii="Times New Roman" w:hAnsi="Times New Roman"/>
          <w:spacing w:val="-2"/>
        </w:rPr>
        <w:t>Nhà trường đã có kế hoạch chăm sóc, can thiệp đối với 100% trẻ suy dinh dưỡng, thừa cân, béo phì bằng các biện pháp như: Phối hợp với phụ huynh bổ sung chất dinh dưỡng, tuyên truyền phụ huynh cho trẻ uống sữa, tăng cường vận động cho trẻ trong các hoạt động hàng ngày tại khu vui chơi, khu thể chất, trong các giờ thể dục, bổ sung thêm nhiều rau xanh trong các bữa ăn của trẻ</w:t>
      </w:r>
      <w:r w:rsidRPr="00D762A0">
        <w:rPr>
          <w:rFonts w:ascii="Times New Roman" w:hAnsi="Times New Roman"/>
        </w:rPr>
        <w:t>.</w:t>
      </w:r>
    </w:p>
    <w:p w14:paraId="6B32CB11" w14:textId="37B890A5" w:rsidR="00D762A0" w:rsidRPr="00D762A0" w:rsidRDefault="00D762A0" w:rsidP="00440FEE">
      <w:pPr>
        <w:tabs>
          <w:tab w:val="left" w:pos="1985"/>
          <w:tab w:val="left" w:pos="6795"/>
        </w:tabs>
        <w:spacing w:line="288" w:lineRule="auto"/>
        <w:ind w:firstLine="567"/>
        <w:jc w:val="both"/>
        <w:rPr>
          <w:rFonts w:ascii="Times New Roman" w:hAnsi="Times New Roman"/>
        </w:rPr>
      </w:pPr>
      <w:r>
        <w:rPr>
          <w:rFonts w:ascii="Times New Roman" w:hAnsi="Times New Roman"/>
        </w:rPr>
        <w:t xml:space="preserve">- </w:t>
      </w:r>
      <w:r w:rsidRPr="00D762A0">
        <w:rPr>
          <w:rFonts w:ascii="Times New Roman" w:hAnsi="Times New Roman"/>
        </w:rPr>
        <w:t xml:space="preserve">100% bếp ăn đủ điều kiện, thực hiện tốt công tác nuôi dưỡng, chăm sóc sức khỏe trẻ em theo quy định của Chương trình GDMN phù hợp với điều kiện thực tế của địa phương. </w:t>
      </w:r>
      <w:r w:rsidRPr="00D762A0">
        <w:rPr>
          <w:rFonts w:ascii="Times New Roman" w:hAnsi="Times New Roman"/>
          <w:spacing w:val="-8"/>
        </w:rPr>
        <w:t xml:space="preserve">Bếp ăn thực hiện theo quy trình nguyên tắc 1 chiều, </w:t>
      </w:r>
      <w:r w:rsidRPr="00D762A0">
        <w:rPr>
          <w:rFonts w:ascii="Times New Roman" w:hAnsi="Times New Roman"/>
        </w:rPr>
        <w:t xml:space="preserve">lựa chọn đơn vị cung ứng thực phẩm tốt, rõ trách nhiệm giải trình về chất lượng thực phẩm, nhà trường luôn khuyến khích phụ huynh tham gia kiểm tra, giám sát thực hiện các quy định bảo đảm an toàn thực phẩm đối với bếp ăn, nhà trường đã lắp camera tại các khu vực bếp ăn, màn hình được lắp đặt tại sảnh tầng 1 thuận tiện cho phụ huynh cùng giám sát chất lượng tổ chức bếp ăn bán trú cho trẻ tại cơ sở GDMN. Nhà trường đã đồng bộ được các loại dụng cụ dao, thớt mang tính chuyên biệt để </w:t>
      </w:r>
      <w:r w:rsidRPr="00D762A0">
        <w:rPr>
          <w:rFonts w:ascii="Times New Roman" w:hAnsi="Times New Roman"/>
        </w:rPr>
        <w:lastRenderedPageBreak/>
        <w:t>thực hiện hiệu quả trong công tác sơ chế, chế biến món ăn và đặc biệt đảm bảo tốt công tác VSATTP trong trường học.</w:t>
      </w:r>
    </w:p>
    <w:p w14:paraId="4C0F90D2" w14:textId="77777777" w:rsidR="00D53ACC" w:rsidRPr="00864C37" w:rsidRDefault="00D53ACC" w:rsidP="00440FEE">
      <w:pPr>
        <w:spacing w:line="288" w:lineRule="auto"/>
        <w:ind w:firstLine="720"/>
        <w:jc w:val="both"/>
        <w:rPr>
          <w:rFonts w:ascii="Times New Roman" w:hAnsi="Times New Roman"/>
          <w:i/>
          <w:lang w:val="vi-VN"/>
        </w:rPr>
      </w:pPr>
      <w:r w:rsidRPr="00864C37">
        <w:rPr>
          <w:rFonts w:ascii="Times New Roman" w:hAnsi="Times New Roman"/>
          <w:b/>
          <w:i/>
          <w:lang w:val="pt-BR"/>
        </w:rPr>
        <w:t>3</w:t>
      </w:r>
      <w:r w:rsidRPr="00864C37">
        <w:rPr>
          <w:rFonts w:ascii="Times New Roman" w:hAnsi="Times New Roman"/>
          <w:b/>
          <w:i/>
          <w:lang w:val="vi-VN"/>
        </w:rPr>
        <w:t>.2</w:t>
      </w:r>
      <w:r w:rsidRPr="00864C37">
        <w:rPr>
          <w:rFonts w:ascii="Times New Roman" w:hAnsi="Times New Roman"/>
          <w:i/>
          <w:lang w:val="vi-VN"/>
        </w:rPr>
        <w:t xml:space="preserve">. </w:t>
      </w:r>
      <w:r>
        <w:rPr>
          <w:rFonts w:ascii="Times New Roman" w:hAnsi="Times New Roman"/>
          <w:b/>
          <w:bCs/>
          <w:i/>
          <w:iCs/>
          <w:lang w:val="vi-VN"/>
        </w:rPr>
        <w:t>Chất lượng giáo dục</w:t>
      </w:r>
    </w:p>
    <w:p w14:paraId="6D8E3D51" w14:textId="77777777" w:rsidR="00BF5909" w:rsidRPr="00D762A0" w:rsidRDefault="00BF5909" w:rsidP="00440FEE">
      <w:pPr>
        <w:widowControl w:val="0"/>
        <w:spacing w:line="288" w:lineRule="auto"/>
        <w:ind w:firstLine="567"/>
        <w:jc w:val="both"/>
        <w:rPr>
          <w:rFonts w:ascii="Times New Roman" w:hAnsi="Times New Roman"/>
          <w:spacing w:val="-4"/>
          <w:lang w:val="vi-VN"/>
        </w:rPr>
      </w:pPr>
      <w:r w:rsidRPr="00D762A0">
        <w:rPr>
          <w:rFonts w:ascii="Times New Roman" w:hAnsi="Times New Roman"/>
          <w:spacing w:val="-10"/>
          <w:lang w:val="vi-VN"/>
        </w:rPr>
        <w:t xml:space="preserve">Thực hiện </w:t>
      </w:r>
      <w:r w:rsidRPr="00D762A0">
        <w:rPr>
          <w:rFonts w:ascii="Times New Roman" w:hAnsi="Times New Roman"/>
          <w:spacing w:val="-4"/>
          <w:lang w:val="pt-BR"/>
        </w:rPr>
        <w:t>tốt điểm chuyên đề c</w:t>
      </w:r>
      <w:r w:rsidRPr="00D762A0">
        <w:rPr>
          <w:rFonts w:ascii="Times New Roman" w:hAnsi="Times New Roman"/>
          <w:spacing w:val="-4"/>
          <w:lang w:val="vi-VN"/>
        </w:rPr>
        <w:t>ấp</w:t>
      </w:r>
      <w:r w:rsidRPr="00D762A0">
        <w:rPr>
          <w:rFonts w:ascii="Times New Roman" w:hAnsi="Times New Roman"/>
          <w:spacing w:val="-4"/>
          <w:lang w:val="pt-BR"/>
        </w:rPr>
        <w:t xml:space="preserve"> Huyện về xây dựng mô hình </w:t>
      </w:r>
      <w:r w:rsidRPr="00D762A0">
        <w:rPr>
          <w:rFonts w:ascii="Times New Roman" w:hAnsi="Times New Roman"/>
          <w:i/>
          <w:spacing w:val="-4"/>
          <w:lang w:val="pt-BR"/>
        </w:rPr>
        <w:t>“Cơ sở GDMN là một không gian sáng tạo”</w:t>
      </w:r>
      <w:r w:rsidRPr="00D762A0">
        <w:rPr>
          <w:rFonts w:ascii="Times New Roman" w:hAnsi="Times New Roman"/>
          <w:spacing w:val="-4"/>
          <w:lang w:val="vi-VN"/>
        </w:rPr>
        <w:t>;</w:t>
      </w:r>
      <w:r w:rsidRPr="00D762A0">
        <w:rPr>
          <w:rFonts w:ascii="Times New Roman" w:hAnsi="Times New Roman"/>
          <w:b/>
          <w:spacing w:val="-4"/>
          <w:lang w:val="vi-VN"/>
        </w:rPr>
        <w:t xml:space="preserve"> </w:t>
      </w:r>
      <w:r w:rsidRPr="00D762A0">
        <w:rPr>
          <w:rFonts w:ascii="Times New Roman" w:hAnsi="Times New Roman"/>
          <w:spacing w:val="-4"/>
          <w:lang w:val="vi-VN"/>
        </w:rPr>
        <w:t>T</w:t>
      </w:r>
      <w:r w:rsidRPr="00D762A0">
        <w:rPr>
          <w:rFonts w:ascii="Times New Roman" w:hAnsi="Times New Roman"/>
          <w:spacing w:val="-4"/>
          <w:lang w:val="pt-BR"/>
        </w:rPr>
        <w:t>hực hiện tốt chuyên đề</w:t>
      </w:r>
      <w:r w:rsidRPr="00D762A0">
        <w:rPr>
          <w:rFonts w:ascii="Times New Roman" w:hAnsi="Times New Roman"/>
          <w:b/>
          <w:spacing w:val="-4"/>
          <w:lang w:val="pt-BR"/>
        </w:rPr>
        <w:t xml:space="preserve"> </w:t>
      </w:r>
      <w:r w:rsidRPr="00D762A0">
        <w:rPr>
          <w:rFonts w:ascii="Times New Roman" w:hAnsi="Times New Roman"/>
          <w:i/>
          <w:spacing w:val="-4"/>
          <w:lang w:val="pt-BR"/>
        </w:rPr>
        <w:t>“Xây dựng trường mầm non Lấy trẻ làm trung tâm”</w:t>
      </w:r>
      <w:r w:rsidRPr="00D762A0">
        <w:rPr>
          <w:rFonts w:ascii="Times New Roman" w:hAnsi="Times New Roman"/>
          <w:spacing w:val="-4"/>
          <w:lang w:val="pt-BR"/>
        </w:rPr>
        <w:t>.</w:t>
      </w:r>
      <w:r w:rsidRPr="00D762A0">
        <w:rPr>
          <w:rFonts w:ascii="Times New Roman" w:hAnsi="Times New Roman"/>
          <w:spacing w:val="-4"/>
          <w:lang w:val="vi-VN"/>
        </w:rPr>
        <w:t xml:space="preserve"> </w:t>
      </w:r>
    </w:p>
    <w:p w14:paraId="1B28BC62" w14:textId="04D33DB9" w:rsidR="00D762A0" w:rsidRPr="00D762A0" w:rsidRDefault="00D762A0" w:rsidP="00BF5909">
      <w:pPr>
        <w:spacing w:line="288" w:lineRule="auto"/>
        <w:ind w:firstLine="567"/>
        <w:jc w:val="both"/>
        <w:rPr>
          <w:rFonts w:ascii="Times New Roman" w:hAnsi="Times New Roman"/>
          <w:color w:val="FF0000"/>
        </w:rPr>
      </w:pPr>
      <w:r w:rsidRPr="00D762A0">
        <w:rPr>
          <w:rFonts w:ascii="Times New Roman" w:hAnsi="Times New Roman"/>
          <w:b/>
          <w:spacing w:val="-4"/>
          <w:lang w:val="vi-VN"/>
        </w:rPr>
        <w:t xml:space="preserve"> </w:t>
      </w:r>
      <w:r w:rsidRPr="00D762A0">
        <w:rPr>
          <w:rFonts w:ascii="Times New Roman" w:hAnsi="Times New Roman"/>
        </w:rPr>
        <w:t xml:space="preserve">Tháng 1/2025, </w:t>
      </w:r>
      <w:r w:rsidRPr="00D762A0">
        <w:rPr>
          <w:rFonts w:ascii="Times New Roman" w:hAnsi="Times New Roman"/>
          <w:spacing w:val="-4"/>
        </w:rPr>
        <w:t>t</w:t>
      </w:r>
      <w:r w:rsidRPr="00D762A0">
        <w:rPr>
          <w:rFonts w:ascii="Times New Roman" w:hAnsi="Times New Roman"/>
          <w:spacing w:val="-4"/>
          <w:lang w:val="pt-BR"/>
        </w:rPr>
        <w:t xml:space="preserve">hực hiện </w:t>
      </w:r>
      <w:r w:rsidRPr="00D762A0">
        <w:rPr>
          <w:rFonts w:ascii="Times New Roman" w:hAnsi="Times New Roman"/>
          <w:color w:val="FF0000"/>
        </w:rPr>
        <w:t>chuyên đề ứng dụng phương pháp kích thích tư duy trong hoạt động làm quen với văn học</w:t>
      </w:r>
      <w:r>
        <w:rPr>
          <w:rFonts w:ascii="Times New Roman" w:hAnsi="Times New Roman"/>
          <w:color w:val="FF0000"/>
        </w:rPr>
        <w:t xml:space="preserve">. </w:t>
      </w:r>
      <w:r>
        <w:rPr>
          <w:rFonts w:ascii="Times New Roman" w:hAnsi="Times New Roman"/>
        </w:rPr>
        <w:t>T</w:t>
      </w:r>
      <w:r w:rsidRPr="00D762A0">
        <w:rPr>
          <w:rFonts w:ascii="Times New Roman" w:hAnsi="Times New Roman"/>
        </w:rPr>
        <w:t xml:space="preserve">rường đã vinh dự được đón các đoàn đại biểu là Lãnh đạo phòng GD&amp;ĐT, BGH, Giáo viên cốt cán của các trường mầm non trên địa bàn Thành Phố Hà Nội. Các </w:t>
      </w:r>
      <w:r w:rsidRPr="00D762A0">
        <w:rPr>
          <w:rFonts w:ascii="Times New Roman" w:hAnsi="Times New Roman"/>
          <w:highlight w:val="white"/>
        </w:rPr>
        <w:t>đồng chí lãnh đạo sở, lãnh đạo các phòng giáo dục, lãnh đạo các trường mầm non, giáo viên cốt cán các nhà trường Tỉnh Nghệ An, Hà Tĩnh, Lào Cai, Sơn La, Huyện Hoài Đức….Với khoảng hơn 300 lượt người và khoảng 250 học sinh về thăm quan và dự hoạt động giao lưu của các lớp trong nhà trường, với các chuỗi hoạt động sáng tạo giao lưu kết nối lồng ghép văn hóa dân gian trong các hoạt động của từng lứa tuổi</w:t>
      </w:r>
      <w:r w:rsidRPr="00D762A0">
        <w:rPr>
          <w:rFonts w:ascii="Times New Roman" w:hAnsi="Times New Roman"/>
          <w:spacing w:val="-4"/>
          <w:lang w:val="vi-VN"/>
        </w:rPr>
        <w:t>.</w:t>
      </w:r>
      <w:r w:rsidRPr="00D762A0">
        <w:rPr>
          <w:rFonts w:ascii="Times New Roman" w:hAnsi="Times New Roman"/>
          <w:highlight w:val="white"/>
        </w:rPr>
        <w:t xml:space="preserve"> Tập thể trường mầm non Cổ Loa đã xuất sắc hoàn thành nhiệm vụ được giao.</w:t>
      </w:r>
    </w:p>
    <w:p w14:paraId="04CFB5D3" w14:textId="1B06804B" w:rsidR="00D762A0" w:rsidRPr="00C66117" w:rsidRDefault="00C66117" w:rsidP="00BF5909">
      <w:pPr>
        <w:spacing w:line="288" w:lineRule="auto"/>
        <w:ind w:firstLine="567"/>
        <w:jc w:val="both"/>
        <w:rPr>
          <w:rFonts w:ascii="Times New Roman" w:hAnsi="Times New Roman"/>
          <w:spacing w:val="-6"/>
          <w:lang w:val="en-GB"/>
        </w:rPr>
      </w:pPr>
      <w:r w:rsidRPr="00C66117">
        <w:rPr>
          <w:rFonts w:ascii="Times New Roman" w:hAnsi="Times New Roman"/>
          <w:spacing w:val="-6"/>
        </w:rPr>
        <w:t xml:space="preserve">Trường </w:t>
      </w:r>
      <w:r w:rsidR="00D762A0" w:rsidRPr="00C66117">
        <w:rPr>
          <w:rFonts w:ascii="Times New Roman" w:hAnsi="Times New Roman"/>
          <w:spacing w:val="-6"/>
        </w:rPr>
        <w:t xml:space="preserve">đã tổ chức kiến tập lại các hoạt động tạo cơ hội cho đội ngũ giáo viên được chia sẻ kinh nghiệm, trong việc tổ chức thực hiện các hoạt động, chuyên đề; Trên cơ sở đó nhằm phát huy tư duy tập thể, nhà trường đã giao nhiệm vụ cho các tổ, khối mỗi tháng xây dựng được 02 hoạt động để cải tiến hình thức tổ chức theo quan điểm </w:t>
      </w:r>
      <w:r w:rsidR="00D762A0" w:rsidRPr="00C66117">
        <w:rPr>
          <w:rFonts w:ascii="Times New Roman" w:hAnsi="Times New Roman"/>
          <w:i/>
          <w:spacing w:val="-6"/>
        </w:rPr>
        <w:t>“Học bằng chơi, chơi mà học”</w:t>
      </w:r>
      <w:r w:rsidR="00D762A0" w:rsidRPr="00C66117">
        <w:rPr>
          <w:rFonts w:ascii="Times New Roman" w:hAnsi="Times New Roman"/>
          <w:spacing w:val="-6"/>
        </w:rPr>
        <w:t xml:space="preserve">. Cuối năm, xây dựng được tổng 40 hoạt động. </w:t>
      </w:r>
    </w:p>
    <w:p w14:paraId="2F7F184D" w14:textId="77777777" w:rsidR="00D762A0" w:rsidRPr="00D762A0" w:rsidRDefault="00D762A0" w:rsidP="00BF5909">
      <w:pPr>
        <w:widowControl w:val="0"/>
        <w:spacing w:line="288" w:lineRule="auto"/>
        <w:ind w:firstLine="567"/>
        <w:jc w:val="both"/>
        <w:rPr>
          <w:rFonts w:ascii="Times New Roman" w:hAnsi="Times New Roman"/>
        </w:rPr>
      </w:pPr>
      <w:r w:rsidRPr="00D762A0">
        <w:rPr>
          <w:rFonts w:ascii="Times New Roman" w:hAnsi="Times New Roman"/>
        </w:rPr>
        <w:t xml:space="preserve">Hàng năm, nhà trường thực hiện tốt Chương trình GDMN do Bộ GD&amp;ĐT ban hành, theo đúng kế hoạch, hướng dẫn nhiệm vụ năm học và hướng dẫn thực hiện quy chế chuyên môn cấp học mầm non, của phòng GD&amp;ĐT huyện Đông Anh. Trên cơ sở đó nhà trường xây dựng kế hoạch chỉ đạo chuyên môn, triển khai học nhiệm vụ năm học, chỉ đạo các tổ chuyên môn xây dựng mục tiêu giáo dục, ngân hàng nội dung, kế hoạch hoạt động giáo dục phù hợp </w:t>
      </w:r>
      <w:r w:rsidRPr="00D762A0">
        <w:rPr>
          <w:rFonts w:ascii="Times New Roman" w:hAnsi="Times New Roman"/>
          <w:lang w:val="pt-BR"/>
        </w:rPr>
        <w:t>phát huy thế mạnh của trường, của tổ:</w:t>
      </w:r>
      <w:r w:rsidRPr="00D762A0">
        <w:rPr>
          <w:rFonts w:ascii="Times New Roman" w:hAnsi="Times New Roman"/>
        </w:rPr>
        <w:t xml:space="preserve"> Lựa chọn đổi mới hình thức, tiếp cận phương pháp, mô hình giáo dục tiên tiến: Steam, Montessori, phương pháp kích thích tư duy… ứng dụng phù hợp với điều kiện trường, lớp. </w:t>
      </w:r>
    </w:p>
    <w:p w14:paraId="39D401BD" w14:textId="77777777" w:rsidR="00D762A0" w:rsidRPr="00D762A0" w:rsidRDefault="00D762A0" w:rsidP="00BF5909">
      <w:pPr>
        <w:widowControl w:val="0"/>
        <w:spacing w:line="288" w:lineRule="auto"/>
        <w:ind w:firstLine="567"/>
        <w:jc w:val="both"/>
        <w:rPr>
          <w:rFonts w:ascii="Times New Roman" w:hAnsi="Times New Roman"/>
        </w:rPr>
      </w:pPr>
      <w:r w:rsidRPr="00D762A0">
        <w:rPr>
          <w:rFonts w:ascii="Times New Roman" w:hAnsi="Times New Roman"/>
        </w:rPr>
        <w:t xml:space="preserve">100% các lớp tổ chức tốt các hoạt động trải nghiệm, hoạt động vui chơi, giáo dục dinh dưỡng và sức khoẻ, giáo dục an toàn giao thông, giáo dục bảo vệ môi trường cho trẻ, lựa chọn các nội dung giáo dục nếp sống thanh lịch, văn minh phù hợp theo độ tuổi: chỉ dẫn cho trẻ lời nói, thái độ, cử chỉ, việc làm đẹp trong ăn mặc, sinh hoạt, học tập, vui chơi, giao tiếp, ứng xử hàng ngày để trẻ có thể vận dụng trong thực tế cuộc sống, tạo thói quen, hành vi văn hóa chào hỏi xưng hô lễ phép, biết lắng nghe và xin phép khi có ý kiến; có kỹ năng tự phục vụ, kỹ năng </w:t>
      </w:r>
      <w:r w:rsidRPr="00D762A0">
        <w:rPr>
          <w:rFonts w:ascii="Times New Roman" w:hAnsi="Times New Roman"/>
        </w:rPr>
        <w:lastRenderedPageBreak/>
        <w:t xml:space="preserve">sống phù hợp độ tuổi. </w:t>
      </w:r>
    </w:p>
    <w:p w14:paraId="1553793E" w14:textId="67A927DA" w:rsidR="00D762A0" w:rsidRPr="00D762A0" w:rsidRDefault="00D762A0" w:rsidP="00BF5909">
      <w:pPr>
        <w:spacing w:line="288" w:lineRule="auto"/>
        <w:ind w:firstLine="567"/>
        <w:jc w:val="both"/>
        <w:rPr>
          <w:rFonts w:ascii="Times New Roman" w:hAnsi="Times New Roman"/>
        </w:rPr>
      </w:pPr>
      <w:r w:rsidRPr="00D762A0">
        <w:rPr>
          <w:rFonts w:ascii="Times New Roman" w:hAnsi="Times New Roman"/>
        </w:rPr>
        <w:t xml:space="preserve">Nhà trường thực hiện tốt việc tăng cường lựa chọn các nội dung giáo dục Văn hóa dân gian qua các hoạt động âm nhạc, văn học, trò chơi dân gian…xây dựng hiệu quả góc dân gian </w:t>
      </w:r>
      <w:r w:rsidRPr="00D762A0">
        <w:rPr>
          <w:rFonts w:ascii="Times New Roman" w:hAnsi="Times New Roman"/>
          <w:highlight w:val="white"/>
        </w:rPr>
        <w:t xml:space="preserve">các với các hoạt động giao lưu trò chơi dân gian như: bịt mắt bắt vịt, nhảy sạp, kéo co, phiên chợ quê, làm bỏng chủ, cùng bé sáng tạo…; sử dụng linh hoạt khu vực bể vầy làm khu vực múa rối nước cho trẻ. Trẻ rất hào hứng và tích cực tham gia các hoạt động. </w:t>
      </w:r>
      <w:r w:rsidRPr="00D762A0">
        <w:rPr>
          <w:rFonts w:ascii="Times New Roman" w:hAnsi="Times New Roman"/>
        </w:rPr>
        <w:t xml:space="preserve">100% các lớp thực hiện tốt việc tích hợp lồng ghép kỹ năng sống, bảo vệ môi trường, ứng phó biến đổi khí hậu đưa vào kế hoạch giáo dục trẻ. </w:t>
      </w:r>
    </w:p>
    <w:p w14:paraId="3E5F013C" w14:textId="77777777" w:rsidR="00D762A0" w:rsidRPr="00D762A0" w:rsidRDefault="00D762A0" w:rsidP="00BF5909">
      <w:pPr>
        <w:spacing w:line="288" w:lineRule="auto"/>
        <w:ind w:firstLine="567"/>
        <w:jc w:val="both"/>
        <w:rPr>
          <w:rFonts w:ascii="Times New Roman" w:hAnsi="Times New Roman"/>
          <w:spacing w:val="-8"/>
        </w:rPr>
      </w:pPr>
      <w:r w:rsidRPr="00D762A0">
        <w:rPr>
          <w:rFonts w:ascii="Times New Roman" w:hAnsi="Times New Roman"/>
        </w:rPr>
        <w:t>Công tác đầu tư các điều kiện về trang thiết bị hiện đại phục vụ công tác giáo dục trẻ luôn được nhà trường quan tâm. 100% các lớp đảm bảo các yêu cầu về đồ dùng đồ chơi hiện đại: Tivi, máy tính, máy in; đồ chơi kích thích tư duy; đồ dùng, đồ chơi hoạt động steam, tăng cường đồ chơi gỗ và các đồ dùng đồ chơi khác đảm bảo các hoạt động giáo dục trẻ thực tế tại trường, lớp… tại các phòng chức năng đảm bảo đầy đủ các thiết bị hiện đại: máy tính, ti vi, màn hình tương tác, prozechtor…và các đồ dùng, đồ chơi, thiết bị hiện đại khác phục vụ cho các hoạt động chuyên biệt của trẻ. Nhà trường thực hiện tốt công tác quản lý, lựa chọn, sử dụng đồ chơi, tài liệu, học liệu quy định tại Thông tư số 47/2020/TT-BGDĐT ngày 31/12/2020, Thông tư số 30/2021/TT-BGDĐT ngày 05/11/2021 và các quy định khác của Bộ GDĐT. Tổ chức tốt p</w:t>
      </w:r>
      <w:r w:rsidRPr="00D762A0">
        <w:rPr>
          <w:rFonts w:ascii="Times New Roman" w:hAnsi="Times New Roman"/>
          <w:bCs/>
          <w:iCs/>
        </w:rPr>
        <w:t>hong trào thiết kế bài giảng</w:t>
      </w:r>
      <w:r w:rsidRPr="00D762A0">
        <w:rPr>
          <w:rFonts w:ascii="Times New Roman" w:hAnsi="Times New Roman"/>
          <w:bCs/>
          <w:iCs/>
          <w:lang w:val="vi-VN"/>
        </w:rPr>
        <w:t xml:space="preserve"> điện tử, bài giảng</w:t>
      </w:r>
      <w:r w:rsidRPr="00D762A0">
        <w:rPr>
          <w:rFonts w:ascii="Times New Roman" w:hAnsi="Times New Roman"/>
          <w:bCs/>
          <w:iCs/>
        </w:rPr>
        <w:t xml:space="preserve"> E-learning:</w:t>
      </w:r>
      <w:r w:rsidRPr="00D762A0">
        <w:rPr>
          <w:rFonts w:ascii="Times New Roman" w:hAnsi="Times New Roman"/>
          <w:bCs/>
          <w:i/>
          <w:iCs/>
        </w:rPr>
        <w:t xml:space="preserve"> </w:t>
      </w:r>
      <w:r w:rsidRPr="00D762A0">
        <w:rPr>
          <w:rFonts w:ascii="Times New Roman" w:hAnsi="Times New Roman"/>
        </w:rPr>
        <w:t>Mỗi tổ chuyên môn thực hiện gửi 2-3 bài giảng điện tử, video bài giảng lên kho học liệu webside của nhà trường</w:t>
      </w:r>
      <w:r w:rsidRPr="00D762A0">
        <w:rPr>
          <w:rFonts w:ascii="Times New Roman" w:hAnsi="Times New Roman"/>
          <w:bCs/>
          <w:iCs/>
        </w:rPr>
        <w:t xml:space="preserve">. </w:t>
      </w:r>
      <w:r w:rsidRPr="00D762A0">
        <w:rPr>
          <w:rFonts w:ascii="Times New Roman" w:hAnsi="Times New Roman"/>
          <w:bCs/>
          <w:iCs/>
          <w:lang w:val="vi-VN"/>
        </w:rPr>
        <w:t>Đã gửi được 20 bài giảng chất lượng về kho học liệu dùng chung của PGD</w:t>
      </w:r>
      <w:r w:rsidRPr="00D762A0">
        <w:rPr>
          <w:rFonts w:ascii="Times New Roman" w:hAnsi="Times New Roman"/>
          <w:bCs/>
          <w:iCs/>
        </w:rPr>
        <w:t>&amp;ĐT</w:t>
      </w:r>
      <w:r w:rsidRPr="00D762A0">
        <w:rPr>
          <w:rFonts w:ascii="Times New Roman" w:hAnsi="Times New Roman"/>
          <w:bCs/>
          <w:iCs/>
          <w:lang w:val="vi-VN"/>
        </w:rPr>
        <w:t xml:space="preserve"> Huyện</w:t>
      </w:r>
      <w:r w:rsidRPr="00D762A0">
        <w:rPr>
          <w:rFonts w:ascii="Times New Roman" w:hAnsi="Times New Roman"/>
          <w:bCs/>
          <w:iCs/>
        </w:rPr>
        <w:t>.</w:t>
      </w:r>
    </w:p>
    <w:p w14:paraId="0D0AEF1A" w14:textId="77777777" w:rsidR="00D762A0" w:rsidRPr="00D762A0" w:rsidRDefault="00D762A0" w:rsidP="00BF5909">
      <w:pPr>
        <w:widowControl w:val="0"/>
        <w:spacing w:line="288" w:lineRule="auto"/>
        <w:ind w:firstLine="567"/>
        <w:jc w:val="both"/>
        <w:rPr>
          <w:rFonts w:ascii="Times New Roman" w:hAnsi="Times New Roman"/>
          <w:i/>
          <w:shd w:val="clear" w:color="auto" w:fill="FFFFFF"/>
        </w:rPr>
      </w:pPr>
      <w:r w:rsidRPr="00D762A0">
        <w:rPr>
          <w:rFonts w:ascii="Times New Roman" w:hAnsi="Times New Roman"/>
          <w:spacing w:val="-4"/>
        </w:rPr>
        <w:t>Nhà trường đã tham gia đầy đủ các chuyên đề do PGD&amp;ĐT Huyện tổ chức:</w:t>
      </w:r>
      <w:r w:rsidRPr="00D762A0">
        <w:rPr>
          <w:rFonts w:ascii="Times New Roman" w:hAnsi="Times New Roman"/>
          <w:i/>
          <w:spacing w:val="-4"/>
        </w:rPr>
        <w:t xml:space="preserve">, “Phương pháp kích thích tư duy trẻ”, “Chuyên đề phát triển ngôn ngữ”, , </w:t>
      </w:r>
      <w:r w:rsidRPr="00D762A0">
        <w:rPr>
          <w:rFonts w:ascii="Times New Roman" w:hAnsi="Times New Roman"/>
          <w:i/>
          <w:shd w:val="clear" w:color="auto" w:fill="FFFFFF"/>
        </w:rPr>
        <w:t xml:space="preserve">“Ứng dụng kỹ thuật số trong trường học, mô hình và giải pháp”,“Tham dự các hoạt động đạt giải cao trong hội thi giáo viên giỏi cấp huyện”… và </w:t>
      </w:r>
      <w:r w:rsidRPr="00D762A0">
        <w:rPr>
          <w:rFonts w:ascii="Times New Roman" w:hAnsi="Times New Roman"/>
          <w:spacing w:val="-4"/>
        </w:rPr>
        <w:t xml:space="preserve">tổ chức được 20 chuyên đề cấp trường: </w:t>
      </w:r>
      <w:r w:rsidRPr="00D762A0">
        <w:rPr>
          <w:rFonts w:ascii="Times New Roman" w:hAnsi="Times New Roman"/>
          <w:i/>
          <w:spacing w:val="-4"/>
        </w:rPr>
        <w:t>“Đổi mới hoạt động làm quen với tác phẩm văn học</w:t>
      </w:r>
      <w:r w:rsidRPr="00D762A0">
        <w:rPr>
          <w:rFonts w:ascii="Times New Roman" w:hAnsi="Times New Roman"/>
          <w:spacing w:val="-4"/>
        </w:rPr>
        <w:t>”, 08 chuyên đề về</w:t>
      </w:r>
      <w:r w:rsidRPr="00D762A0">
        <w:rPr>
          <w:rFonts w:ascii="Times New Roman" w:hAnsi="Times New Roman"/>
          <w:i/>
          <w:spacing w:val="-4"/>
        </w:rPr>
        <w:t xml:space="preserve"> “Phương pháp kích thích tư duy”, “Tạo hình sáng tạo”, “HĐ trò chuyện sáng”, “Xây dựng môi trường lấy trẻ làm trung tâm” và hội thảo các hoạt động đạt giải cao trong hội thi</w:t>
      </w:r>
      <w:r w:rsidRPr="00D762A0">
        <w:rPr>
          <w:rFonts w:ascii="Times New Roman" w:hAnsi="Times New Roman"/>
          <w:i/>
          <w:shd w:val="clear" w:color="auto" w:fill="FFFFFF"/>
        </w:rPr>
        <w:t xml:space="preserve"> giáo viên giỏi cấp Huyện</w:t>
      </w:r>
      <w:r w:rsidRPr="00D762A0">
        <w:rPr>
          <w:rFonts w:ascii="Times New Roman" w:hAnsi="Times New Roman"/>
          <w:i/>
          <w:spacing w:val="-4"/>
        </w:rPr>
        <w:t>.</w:t>
      </w:r>
    </w:p>
    <w:p w14:paraId="7783811F" w14:textId="77777777" w:rsidR="00D762A0" w:rsidRPr="00D762A0" w:rsidRDefault="00D762A0" w:rsidP="00BF5909">
      <w:pPr>
        <w:shd w:val="clear" w:color="auto" w:fill="FFFFFF"/>
        <w:spacing w:line="288" w:lineRule="auto"/>
        <w:ind w:firstLine="567"/>
        <w:jc w:val="both"/>
        <w:rPr>
          <w:rFonts w:ascii="Times New Roman" w:hAnsi="Times New Roman"/>
          <w:bCs/>
        </w:rPr>
      </w:pPr>
      <w:r w:rsidRPr="00D762A0">
        <w:rPr>
          <w:rFonts w:ascii="Times New Roman" w:hAnsi="Times New Roman"/>
          <w:i/>
          <w:iCs/>
          <w:spacing w:val="-4"/>
        </w:rPr>
        <w:t xml:space="preserve"> </w:t>
      </w:r>
      <w:r w:rsidRPr="00D762A0">
        <w:rPr>
          <w:rFonts w:ascii="Times New Roman" w:hAnsi="Times New Roman"/>
        </w:rPr>
        <w:t>100% giáo viên trong toàn trường thực hiện có hiệu quả các hoạt động kiến tập chuyên đề của khối và nhiều hoạt động sáng tạo, đổi mới kiến tập cấp trường.</w:t>
      </w:r>
    </w:p>
    <w:p w14:paraId="0AFD89D0" w14:textId="77777777" w:rsidR="00D762A0" w:rsidRPr="00D762A0" w:rsidRDefault="00D762A0" w:rsidP="00BF5909">
      <w:pPr>
        <w:widowControl w:val="0"/>
        <w:spacing w:line="288" w:lineRule="auto"/>
        <w:ind w:firstLine="567"/>
        <w:jc w:val="both"/>
        <w:rPr>
          <w:rFonts w:ascii="Times New Roman" w:hAnsi="Times New Roman"/>
        </w:rPr>
      </w:pPr>
      <w:r w:rsidRPr="00D762A0">
        <w:rPr>
          <w:rFonts w:ascii="Times New Roman" w:hAnsi="Times New Roman"/>
        </w:rPr>
        <w:t>Trong năm nhà trường tổ chức được các Hội thi:</w:t>
      </w:r>
    </w:p>
    <w:p w14:paraId="3B9C944E" w14:textId="77777777" w:rsidR="00D762A0" w:rsidRPr="00D762A0" w:rsidRDefault="00D762A0" w:rsidP="00BF5909">
      <w:pPr>
        <w:spacing w:line="288" w:lineRule="auto"/>
        <w:ind w:firstLine="567"/>
        <w:jc w:val="both"/>
        <w:rPr>
          <w:rFonts w:ascii="Times New Roman" w:hAnsi="Times New Roman"/>
          <w:color w:val="FF0000"/>
          <w:spacing w:val="-6"/>
        </w:rPr>
      </w:pPr>
      <w:r w:rsidRPr="00D762A0">
        <w:rPr>
          <w:rFonts w:ascii="Times New Roman" w:hAnsi="Times New Roman"/>
          <w:spacing w:val="-6"/>
        </w:rPr>
        <w:t>+ Nhà</w:t>
      </w:r>
      <w:r w:rsidRPr="00D762A0">
        <w:rPr>
          <w:rFonts w:ascii="Times New Roman" w:hAnsi="Times New Roman"/>
          <w:spacing w:val="-6"/>
          <w:highlight w:val="white"/>
        </w:rPr>
        <w:t xml:space="preserve"> trường đã tổ chức tốt cuộc thi </w:t>
      </w:r>
      <w:r w:rsidRPr="00D762A0">
        <w:rPr>
          <w:rFonts w:ascii="Times New Roman" w:hAnsi="Times New Roman"/>
          <w:i/>
          <w:spacing w:val="-6"/>
          <w:highlight w:val="white"/>
        </w:rPr>
        <w:t>“Đại sứ xanh”</w:t>
      </w:r>
      <w:r w:rsidRPr="00D762A0">
        <w:rPr>
          <w:rFonts w:ascii="Times New Roman" w:hAnsi="Times New Roman"/>
          <w:spacing w:val="-6"/>
          <w:highlight w:val="white"/>
        </w:rPr>
        <w:t xml:space="preserve"> với trên 200 bài dự thi, trong đó 85 bài được các lớp lựa chọn gửi dự thi cấp trường. Kết quả: có 49 bài thi đạt giải, </w:t>
      </w:r>
      <w:r w:rsidRPr="00D762A0">
        <w:rPr>
          <w:rFonts w:ascii="Times New Roman" w:hAnsi="Times New Roman"/>
          <w:spacing w:val="-6"/>
          <w:highlight w:val="white"/>
        </w:rPr>
        <w:lastRenderedPageBreak/>
        <w:t xml:space="preserve">cụ thể: </w:t>
      </w:r>
      <w:r w:rsidRPr="00D762A0">
        <w:rPr>
          <w:rFonts w:ascii="Times New Roman" w:hAnsi="Times New Roman"/>
          <w:spacing w:val="-6"/>
        </w:rPr>
        <w:t xml:space="preserve">03 giải nhất, 07 giải nhì, 13 giải ba; 26 giải Khuyến khích cấp trường; 03 bài gửi dự thi cấp Huyện trong đó: </w:t>
      </w:r>
      <w:r w:rsidRPr="00D762A0">
        <w:rPr>
          <w:rFonts w:ascii="Times New Roman" w:hAnsi="Times New Roman"/>
          <w:color w:val="FF0000"/>
          <w:spacing w:val="-6"/>
        </w:rPr>
        <w:t xml:space="preserve">đạt 01 giải Nhì, 02 giải khuyến khích. </w:t>
      </w:r>
    </w:p>
    <w:p w14:paraId="00F24078" w14:textId="77777777" w:rsidR="00D762A0" w:rsidRPr="00D762A0" w:rsidRDefault="00D762A0" w:rsidP="00BF5909">
      <w:pPr>
        <w:spacing w:line="288" w:lineRule="auto"/>
        <w:ind w:firstLine="567"/>
        <w:jc w:val="both"/>
        <w:rPr>
          <w:rFonts w:ascii="Times New Roman" w:hAnsi="Times New Roman"/>
        </w:rPr>
      </w:pPr>
      <w:r w:rsidRPr="00D762A0">
        <w:rPr>
          <w:rFonts w:ascii="Times New Roman" w:hAnsi="Times New Roman"/>
        </w:rPr>
        <w:t xml:space="preserve">+ Hội thi </w:t>
      </w:r>
      <w:r w:rsidRPr="00D762A0">
        <w:rPr>
          <w:rFonts w:ascii="Times New Roman" w:hAnsi="Times New Roman"/>
          <w:i/>
        </w:rPr>
        <w:t>“Viết về trường học hạnh phúc”</w:t>
      </w:r>
      <w:r w:rsidRPr="00D762A0">
        <w:rPr>
          <w:rFonts w:ascii="Times New Roman" w:hAnsi="Times New Roman"/>
        </w:rPr>
        <w:t>: đạt: 02 đặc biêc; 14 giải nhất, 12 giải nhì, 27 giải ba và 16 giải khuyến khích cấp Trường. Cấp Huyện: 01 giải nhất; 01 nhì.</w:t>
      </w:r>
    </w:p>
    <w:p w14:paraId="689FDDAF" w14:textId="77777777" w:rsidR="00D762A0" w:rsidRPr="00D762A0" w:rsidRDefault="00D762A0" w:rsidP="00BF5909">
      <w:pPr>
        <w:widowControl w:val="0"/>
        <w:pBdr>
          <w:top w:val="nil"/>
          <w:left w:val="nil"/>
          <w:bottom w:val="nil"/>
          <w:right w:val="nil"/>
          <w:between w:val="nil"/>
        </w:pBdr>
        <w:spacing w:line="288" w:lineRule="auto"/>
        <w:ind w:firstLine="567"/>
        <w:jc w:val="both"/>
        <w:rPr>
          <w:rFonts w:ascii="Times New Roman" w:hAnsi="Times New Roman"/>
          <w:bCs/>
          <w:iCs/>
        </w:rPr>
      </w:pPr>
      <w:r w:rsidRPr="00D762A0">
        <w:rPr>
          <w:rFonts w:ascii="Times New Roman" w:hAnsi="Times New Roman"/>
          <w:bCs/>
          <w:iCs/>
        </w:rPr>
        <w:t xml:space="preserve">+ Hội thi </w:t>
      </w:r>
      <w:r w:rsidRPr="00D762A0">
        <w:rPr>
          <w:rFonts w:ascii="Times New Roman" w:hAnsi="Times New Roman"/>
          <w:bCs/>
          <w:i/>
          <w:iCs/>
        </w:rPr>
        <w:t>“Ngày Hội thể thao”</w:t>
      </w:r>
      <w:r w:rsidRPr="00D762A0">
        <w:rPr>
          <w:rFonts w:ascii="Times New Roman" w:hAnsi="Times New Roman"/>
          <w:bCs/>
          <w:iCs/>
        </w:rPr>
        <w:t xml:space="preserve"> có: 01 Tổ đạt giải Nhất; 01 tổ đạt giải Nhì và 02 tổ đạt giải Ba.</w:t>
      </w:r>
    </w:p>
    <w:p w14:paraId="58087537" w14:textId="77777777" w:rsidR="00D762A0" w:rsidRPr="00D762A0" w:rsidRDefault="00D762A0" w:rsidP="00BF5909">
      <w:pPr>
        <w:spacing w:line="288" w:lineRule="auto"/>
        <w:ind w:firstLine="567"/>
        <w:jc w:val="both"/>
        <w:rPr>
          <w:rFonts w:ascii="Times New Roman" w:hAnsi="Times New Roman"/>
          <w:lang w:val="da-DK"/>
        </w:rPr>
      </w:pPr>
      <w:r w:rsidRPr="00D762A0">
        <w:rPr>
          <w:rFonts w:ascii="Times New Roman" w:hAnsi="Times New Roman"/>
          <w:spacing w:val="-6"/>
        </w:rPr>
        <w:t xml:space="preserve">+ Hội thi </w:t>
      </w:r>
      <w:r w:rsidRPr="00D762A0">
        <w:rPr>
          <w:rFonts w:ascii="Times New Roman" w:hAnsi="Times New Roman"/>
          <w:i/>
          <w:spacing w:val="-6"/>
        </w:rPr>
        <w:t>“Xây dựng môi trường xanh, an toàn, hạnh phúc”</w:t>
      </w:r>
      <w:r w:rsidRPr="00D762A0">
        <w:rPr>
          <w:rFonts w:ascii="Times New Roman" w:hAnsi="Times New Roman"/>
          <w:spacing w:val="-6"/>
        </w:rPr>
        <w:t xml:space="preserve"> năm 202</w:t>
      </w:r>
      <w:r w:rsidRPr="00D762A0">
        <w:rPr>
          <w:rFonts w:ascii="Times New Roman" w:hAnsi="Times New Roman"/>
          <w:spacing w:val="-6"/>
          <w:lang w:val="vi-VN"/>
        </w:rPr>
        <w:t>4</w:t>
      </w:r>
      <w:r w:rsidRPr="00D762A0">
        <w:rPr>
          <w:rFonts w:ascii="Times New Roman" w:hAnsi="Times New Roman"/>
          <w:spacing w:val="-6"/>
        </w:rPr>
        <w:t>-202</w:t>
      </w:r>
      <w:r w:rsidRPr="00D762A0">
        <w:rPr>
          <w:rFonts w:ascii="Times New Roman" w:hAnsi="Times New Roman"/>
          <w:spacing w:val="-6"/>
          <w:lang w:val="vi-VN"/>
        </w:rPr>
        <w:t>5</w:t>
      </w:r>
      <w:r w:rsidRPr="00D762A0">
        <w:rPr>
          <w:rFonts w:ascii="Times New Roman" w:hAnsi="Times New Roman"/>
          <w:spacing w:val="-6"/>
        </w:rPr>
        <w:t xml:space="preserve"> cấp trường được 100% giáo viên các lớp tích cực tham gia. Kết quả 01 lớp xuất sắc, 0</w:t>
      </w:r>
      <w:r w:rsidRPr="00D762A0">
        <w:rPr>
          <w:rFonts w:ascii="Times New Roman" w:hAnsi="Times New Roman"/>
          <w:spacing w:val="-6"/>
          <w:lang w:val="vi-VN"/>
        </w:rPr>
        <w:t>4</w:t>
      </w:r>
      <w:r w:rsidRPr="00D762A0">
        <w:rPr>
          <w:rFonts w:ascii="Times New Roman" w:hAnsi="Times New Roman"/>
          <w:spacing w:val="-6"/>
        </w:rPr>
        <w:t xml:space="preserve"> lớp đạt giải Nhất, 0</w:t>
      </w:r>
      <w:r w:rsidRPr="00D762A0">
        <w:rPr>
          <w:rFonts w:ascii="Times New Roman" w:hAnsi="Times New Roman"/>
          <w:spacing w:val="-6"/>
          <w:lang w:val="vi-VN"/>
        </w:rPr>
        <w:t>6</w:t>
      </w:r>
      <w:r w:rsidRPr="00D762A0">
        <w:rPr>
          <w:rFonts w:ascii="Times New Roman" w:hAnsi="Times New Roman"/>
          <w:spacing w:val="-6"/>
        </w:rPr>
        <w:t xml:space="preserve"> lớp đạt giải Nhì, 0</w:t>
      </w:r>
      <w:r w:rsidRPr="00D762A0">
        <w:rPr>
          <w:rFonts w:ascii="Times New Roman" w:hAnsi="Times New Roman"/>
          <w:spacing w:val="-6"/>
          <w:lang w:val="vi-VN"/>
        </w:rPr>
        <w:t>7</w:t>
      </w:r>
      <w:r w:rsidRPr="00D762A0">
        <w:rPr>
          <w:rFonts w:ascii="Times New Roman" w:hAnsi="Times New Roman"/>
          <w:spacing w:val="-6"/>
        </w:rPr>
        <w:t xml:space="preserve"> lớp đạt giải Ba</w:t>
      </w:r>
    </w:p>
    <w:p w14:paraId="5785A0D6" w14:textId="77777777" w:rsidR="00D762A0" w:rsidRPr="00D762A0" w:rsidRDefault="00D762A0" w:rsidP="00BF5909">
      <w:pPr>
        <w:widowControl w:val="0"/>
        <w:pBdr>
          <w:top w:val="nil"/>
          <w:left w:val="nil"/>
          <w:bottom w:val="nil"/>
          <w:right w:val="nil"/>
          <w:between w:val="nil"/>
        </w:pBdr>
        <w:spacing w:line="288" w:lineRule="auto"/>
        <w:ind w:firstLine="567"/>
        <w:jc w:val="both"/>
        <w:rPr>
          <w:rFonts w:ascii="Times New Roman" w:hAnsi="Times New Roman"/>
          <w:bCs/>
          <w:iCs/>
        </w:rPr>
      </w:pPr>
      <w:r w:rsidRPr="00D762A0">
        <w:rPr>
          <w:rFonts w:ascii="Times New Roman" w:hAnsi="Times New Roman"/>
          <w:bCs/>
          <w:iCs/>
        </w:rPr>
        <w:t xml:space="preserve">+ Hội thi </w:t>
      </w:r>
      <w:r w:rsidRPr="00D762A0">
        <w:rPr>
          <w:rFonts w:ascii="Times New Roman" w:hAnsi="Times New Roman"/>
          <w:bCs/>
          <w:i/>
          <w:iCs/>
        </w:rPr>
        <w:t>“Họa sĩ nhí”</w:t>
      </w:r>
      <w:r w:rsidRPr="00D762A0">
        <w:rPr>
          <w:rFonts w:ascii="Times New Roman" w:hAnsi="Times New Roman"/>
          <w:bCs/>
          <w:iCs/>
        </w:rPr>
        <w:t>: 02 giải đặc biệt, 04 giải nhất, 06 giải nhì, 08 giải Ba và 10 giải khuyến khích.</w:t>
      </w:r>
    </w:p>
    <w:p w14:paraId="3C781420" w14:textId="77777777" w:rsidR="00D762A0" w:rsidRPr="00D762A0" w:rsidRDefault="00D762A0" w:rsidP="00BF5909">
      <w:pPr>
        <w:widowControl w:val="0"/>
        <w:pBdr>
          <w:top w:val="nil"/>
          <w:left w:val="nil"/>
          <w:bottom w:val="nil"/>
          <w:right w:val="nil"/>
          <w:between w:val="nil"/>
        </w:pBdr>
        <w:spacing w:line="288" w:lineRule="auto"/>
        <w:ind w:firstLine="567"/>
        <w:jc w:val="both"/>
        <w:rPr>
          <w:rFonts w:ascii="Times New Roman" w:hAnsi="Times New Roman"/>
          <w:bCs/>
          <w:iCs/>
        </w:rPr>
      </w:pPr>
      <w:r w:rsidRPr="00D762A0">
        <w:rPr>
          <w:rFonts w:ascii="Times New Roman" w:hAnsi="Times New Roman"/>
          <w:bCs/>
          <w:iCs/>
        </w:rPr>
        <w:t xml:space="preserve">+ Hội thi </w:t>
      </w:r>
      <w:r w:rsidRPr="00D762A0">
        <w:rPr>
          <w:rFonts w:ascii="Times New Roman" w:hAnsi="Times New Roman"/>
          <w:bCs/>
          <w:i/>
          <w:iCs/>
        </w:rPr>
        <w:t>“Rung chuông vàng”:</w:t>
      </w:r>
      <w:r w:rsidRPr="00D762A0">
        <w:rPr>
          <w:rFonts w:ascii="Times New Roman" w:hAnsi="Times New Roman"/>
          <w:bCs/>
          <w:iCs/>
        </w:rPr>
        <w:t xml:space="preserve">  04 giải nhất, 08 giải nhì, 14 giải Ba và 20 giải khuyến khích cấp trường.</w:t>
      </w:r>
    </w:p>
    <w:p w14:paraId="65A8D60E" w14:textId="77777777" w:rsidR="00D762A0" w:rsidRPr="00D762A0" w:rsidRDefault="00D762A0" w:rsidP="00BF5909">
      <w:pPr>
        <w:widowControl w:val="0"/>
        <w:pBdr>
          <w:top w:val="nil"/>
          <w:left w:val="nil"/>
          <w:bottom w:val="nil"/>
          <w:right w:val="nil"/>
          <w:between w:val="nil"/>
        </w:pBdr>
        <w:spacing w:line="288" w:lineRule="auto"/>
        <w:ind w:firstLine="567"/>
        <w:jc w:val="both"/>
        <w:rPr>
          <w:rFonts w:ascii="Times New Roman" w:hAnsi="Times New Roman"/>
        </w:rPr>
      </w:pPr>
      <w:r w:rsidRPr="00D762A0">
        <w:rPr>
          <w:rFonts w:ascii="Times New Roman" w:hAnsi="Times New Roman"/>
          <w:bCs/>
          <w:iCs/>
        </w:rPr>
        <w:t>+ Hội thi “ Bé khoẻ- bé ngoan” đạt giải 3 cấp Huyện.</w:t>
      </w:r>
    </w:p>
    <w:p w14:paraId="1928CD67" w14:textId="45BC226A" w:rsidR="00D762A0" w:rsidRPr="00D762A0" w:rsidRDefault="00D762A0" w:rsidP="00BF5909">
      <w:pPr>
        <w:widowControl w:val="0"/>
        <w:spacing w:line="288" w:lineRule="auto"/>
        <w:ind w:firstLine="567"/>
        <w:jc w:val="both"/>
        <w:rPr>
          <w:rFonts w:ascii="Times New Roman" w:hAnsi="Times New Roman"/>
          <w:spacing w:val="-6"/>
        </w:rPr>
      </w:pPr>
      <w:r w:rsidRPr="00D762A0">
        <w:rPr>
          <w:rFonts w:ascii="Times New Roman" w:hAnsi="Times New Roman"/>
        </w:rPr>
        <w:t xml:space="preserve">Ngoài ra, trong năm nhà trường còn tổ chức tốt các ngày hội, ngày lễ khác: </w:t>
      </w:r>
      <w:r w:rsidR="00C66117">
        <w:rPr>
          <w:rFonts w:ascii="Times New Roman" w:hAnsi="Times New Roman"/>
        </w:rPr>
        <w:t xml:space="preserve">Tổ chức thành công </w:t>
      </w:r>
      <w:r w:rsidRPr="00D762A0">
        <w:rPr>
          <w:rFonts w:ascii="Times New Roman" w:hAnsi="Times New Roman"/>
        </w:rPr>
        <w:t xml:space="preserve">vở nhạc kịch Voi học mua bale; chào mừng 50 năm giải phóng Miền Nam, Ngày hội </w:t>
      </w:r>
      <w:r w:rsidR="00C66117">
        <w:rPr>
          <w:rFonts w:ascii="Times New Roman" w:hAnsi="Times New Roman"/>
        </w:rPr>
        <w:t>fruitshare</w:t>
      </w:r>
      <w:r w:rsidRPr="00D762A0">
        <w:rPr>
          <w:rFonts w:ascii="Times New Roman" w:hAnsi="Times New Roman"/>
        </w:rPr>
        <w:t>; lễ chia tay trẻ 5 tuổi, khai giảng năm học mới, lễ hội trung thu, ngày hội bánh trôi, t</w:t>
      </w:r>
      <w:r w:rsidRPr="00D762A0">
        <w:rPr>
          <w:rFonts w:ascii="Times New Roman" w:hAnsi="Times New Roman"/>
          <w:lang w:val="en-GB"/>
        </w:rPr>
        <w:t>ổ chức tốt các buổi trải nghiệm thực tế cho trẻ 5 tuổi: tham dự hoạt động dưới cờ, giao lưu các trò chơi tại trường Tiểu học Cổ Loa, chuẩn bị tâm thế, làm hành trang giúp trẻ tự tin bước vào lớp 1. Tổ chức lễ dâng hương tại “Khu di tích Đền Cổ Loa”</w:t>
      </w:r>
      <w:r w:rsidRPr="00D762A0">
        <w:rPr>
          <w:rFonts w:ascii="Times New Roman" w:hAnsi="Times New Roman"/>
        </w:rPr>
        <w:t>.</w:t>
      </w:r>
      <w:r w:rsidRPr="00D762A0">
        <w:rPr>
          <w:rFonts w:ascii="Times New Roman" w:hAnsi="Times New Roman"/>
          <w:lang w:val="en-GB"/>
        </w:rPr>
        <w:t>Tổ chức chia tay cho học sinh 5 tuổi cùng với sự tham gia của CMHS dưới hình thức: Múa – hát, Hip hop – nhảy hiện đại, Nhạc kịch… tạo không khí vui vẻ, ý nghĩa với cô và trẻ.</w:t>
      </w:r>
      <w:r w:rsidRPr="00D762A0">
        <w:rPr>
          <w:rFonts w:ascii="Times New Roman" w:hAnsi="Times New Roman"/>
          <w:spacing w:val="-6"/>
        </w:rPr>
        <w:t xml:space="preserve"> </w:t>
      </w:r>
    </w:p>
    <w:p w14:paraId="4D5C94A0" w14:textId="1696AB3B" w:rsidR="00D762A0" w:rsidRPr="00D762A0" w:rsidRDefault="00D762A0" w:rsidP="00BF5909">
      <w:pPr>
        <w:widowControl w:val="0"/>
        <w:spacing w:line="288" w:lineRule="auto"/>
        <w:ind w:firstLine="567"/>
        <w:jc w:val="both"/>
        <w:rPr>
          <w:rFonts w:ascii="Times New Roman" w:hAnsi="Times New Roman"/>
          <w:spacing w:val="-6"/>
        </w:rPr>
      </w:pPr>
      <w:r w:rsidRPr="00D762A0">
        <w:rPr>
          <w:rFonts w:ascii="Times New Roman" w:hAnsi="Times New Roman"/>
          <w:spacing w:val="-6"/>
        </w:rPr>
        <w:t>100% các lớp xây dựng được những album hình ảnh đẹp trên websi</w:t>
      </w:r>
      <w:r w:rsidR="00C66117">
        <w:rPr>
          <w:rFonts w:ascii="Times New Roman" w:hAnsi="Times New Roman"/>
          <w:spacing w:val="-6"/>
        </w:rPr>
        <w:t>t</w:t>
      </w:r>
      <w:r w:rsidRPr="00D762A0">
        <w:rPr>
          <w:rFonts w:ascii="Times New Roman" w:hAnsi="Times New Roman"/>
          <w:spacing w:val="-6"/>
        </w:rPr>
        <w:t>e, fanpage của trường. Đặc biệt mỗi trẻ có những tấm ảnh lưu giữ lại những khoảng khắc đẹp của trẻ trong năm học và cuối năm đã gửi về cho 100% phụ huynh.</w:t>
      </w:r>
    </w:p>
    <w:p w14:paraId="73BE9E68" w14:textId="48424DE1" w:rsidR="00D762A0" w:rsidRDefault="00D762A0" w:rsidP="00BF5909">
      <w:pPr>
        <w:spacing w:line="288" w:lineRule="auto"/>
        <w:ind w:firstLine="567"/>
        <w:jc w:val="both"/>
        <w:rPr>
          <w:rFonts w:ascii="Times New Roman" w:hAnsi="Times New Roman"/>
          <w:bCs/>
          <w:iCs/>
        </w:rPr>
      </w:pPr>
      <w:r w:rsidRPr="00D762A0">
        <w:rPr>
          <w:rFonts w:ascii="Times New Roman" w:hAnsi="Times New Roman"/>
        </w:rPr>
        <w:t>100% trẻ được đánh giá hàng ngày, hàng tháng và trẻ được đánh giá cuối năm theo đúng quy định.</w:t>
      </w:r>
      <w:r w:rsidRPr="00D762A0">
        <w:rPr>
          <w:rFonts w:ascii="Times New Roman" w:hAnsi="Times New Roman"/>
          <w:bCs/>
          <w:iCs/>
        </w:rPr>
        <w:t xml:space="preserve"> </w:t>
      </w:r>
    </w:p>
    <w:p w14:paraId="05EE47C7" w14:textId="77777777" w:rsidR="00C66117" w:rsidRPr="00C66117" w:rsidRDefault="00C66117" w:rsidP="00BF5909">
      <w:pPr>
        <w:spacing w:after="120" w:line="288" w:lineRule="auto"/>
        <w:ind w:firstLine="567"/>
        <w:jc w:val="both"/>
        <w:rPr>
          <w:rFonts w:ascii="Times New Roman" w:hAnsi="Times New Roman"/>
        </w:rPr>
      </w:pPr>
      <w:r w:rsidRPr="00C66117">
        <w:rPr>
          <w:rFonts w:ascii="Times New Roman" w:hAnsi="Times New Roman"/>
          <w:bCs/>
          <w:iCs/>
        </w:rPr>
        <w:t>Kết quả đánh giá trẻ</w:t>
      </w:r>
      <w:r w:rsidRPr="00C66117">
        <w:rPr>
          <w:rFonts w:ascii="Times New Roman" w:hAnsi="Times New Roman"/>
        </w:rPr>
        <w:t xml:space="preserve">: </w:t>
      </w:r>
    </w:p>
    <w:tbl>
      <w:tblPr>
        <w:tblW w:w="9422" w:type="dxa"/>
        <w:jc w:val="center"/>
        <w:tblLayout w:type="fixed"/>
        <w:tblLook w:val="04A0" w:firstRow="1" w:lastRow="0" w:firstColumn="1" w:lastColumn="0" w:noHBand="0" w:noVBand="1"/>
      </w:tblPr>
      <w:tblGrid>
        <w:gridCol w:w="1555"/>
        <w:gridCol w:w="824"/>
        <w:gridCol w:w="841"/>
        <w:gridCol w:w="701"/>
        <w:gridCol w:w="841"/>
        <w:gridCol w:w="714"/>
        <w:gridCol w:w="842"/>
        <w:gridCol w:w="841"/>
        <w:gridCol w:w="701"/>
        <w:gridCol w:w="841"/>
        <w:gridCol w:w="708"/>
        <w:gridCol w:w="13"/>
      </w:tblGrid>
      <w:tr w:rsidR="00C66117" w:rsidRPr="00C66117" w14:paraId="5370219B" w14:textId="77777777" w:rsidTr="00632922">
        <w:trPr>
          <w:trHeight w:val="164"/>
          <w:jc w:val="center"/>
        </w:trPr>
        <w:tc>
          <w:tcPr>
            <w:tcW w:w="1555" w:type="dxa"/>
            <w:vMerge w:val="restart"/>
            <w:tcBorders>
              <w:top w:val="single" w:sz="4" w:space="0" w:color="auto"/>
              <w:left w:val="single" w:sz="4" w:space="0" w:color="auto"/>
              <w:right w:val="single" w:sz="4" w:space="0" w:color="auto"/>
            </w:tcBorders>
            <w:shd w:val="clear" w:color="auto" w:fill="auto"/>
            <w:vAlign w:val="center"/>
          </w:tcPr>
          <w:p w14:paraId="21445A70" w14:textId="77777777" w:rsidR="00C66117" w:rsidRPr="00C66117" w:rsidRDefault="00C66117" w:rsidP="00BF5909">
            <w:pPr>
              <w:spacing w:before="120" w:after="120" w:line="288" w:lineRule="auto"/>
              <w:jc w:val="both"/>
              <w:rPr>
                <w:rFonts w:ascii="Times New Roman" w:hAnsi="Times New Roman"/>
                <w:b/>
                <w:bCs/>
                <w:sz w:val="26"/>
                <w:szCs w:val="26"/>
              </w:rPr>
            </w:pPr>
            <w:r w:rsidRPr="00C66117">
              <w:rPr>
                <w:rFonts w:ascii="Times New Roman" w:hAnsi="Times New Roman"/>
                <w:b/>
                <w:bCs/>
                <w:sz w:val="26"/>
                <w:szCs w:val="26"/>
              </w:rPr>
              <w:t>Năm học</w:t>
            </w:r>
          </w:p>
        </w:tc>
        <w:tc>
          <w:tcPr>
            <w:tcW w:w="3921" w:type="dxa"/>
            <w:gridSpan w:val="5"/>
            <w:tcBorders>
              <w:top w:val="single" w:sz="4" w:space="0" w:color="auto"/>
              <w:left w:val="nil"/>
              <w:bottom w:val="single" w:sz="4" w:space="0" w:color="auto"/>
              <w:right w:val="single" w:sz="4" w:space="0" w:color="auto"/>
            </w:tcBorders>
            <w:shd w:val="clear" w:color="auto" w:fill="auto"/>
            <w:vAlign w:val="center"/>
          </w:tcPr>
          <w:p w14:paraId="564E368E"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b/>
                <w:bCs/>
                <w:sz w:val="26"/>
                <w:szCs w:val="26"/>
              </w:rPr>
              <w:t>Trẻ Nhà trẻ</w:t>
            </w:r>
          </w:p>
        </w:tc>
        <w:tc>
          <w:tcPr>
            <w:tcW w:w="3946" w:type="dxa"/>
            <w:gridSpan w:val="6"/>
            <w:tcBorders>
              <w:top w:val="single" w:sz="4" w:space="0" w:color="auto"/>
              <w:left w:val="single" w:sz="4" w:space="0" w:color="auto"/>
              <w:bottom w:val="single" w:sz="4" w:space="0" w:color="auto"/>
              <w:right w:val="single" w:sz="4" w:space="0" w:color="auto"/>
            </w:tcBorders>
            <w:vAlign w:val="center"/>
          </w:tcPr>
          <w:p w14:paraId="118FC473" w14:textId="77777777" w:rsidR="00C66117" w:rsidRPr="00C66117" w:rsidRDefault="00C66117" w:rsidP="00BF5909">
            <w:pPr>
              <w:spacing w:before="120" w:after="120" w:line="288" w:lineRule="auto"/>
              <w:jc w:val="both"/>
              <w:rPr>
                <w:rFonts w:ascii="Times New Roman" w:hAnsi="Times New Roman"/>
                <w:b/>
                <w:bCs/>
                <w:sz w:val="26"/>
                <w:szCs w:val="26"/>
              </w:rPr>
            </w:pPr>
            <w:r w:rsidRPr="00C66117">
              <w:rPr>
                <w:rFonts w:ascii="Times New Roman" w:hAnsi="Times New Roman"/>
                <w:b/>
                <w:bCs/>
                <w:sz w:val="26"/>
                <w:szCs w:val="26"/>
              </w:rPr>
              <w:t>Trẻ Mẫu giáo</w:t>
            </w:r>
          </w:p>
        </w:tc>
      </w:tr>
      <w:tr w:rsidR="00C66117" w:rsidRPr="00C66117" w14:paraId="474D20C7" w14:textId="77777777" w:rsidTr="00632922">
        <w:trPr>
          <w:gridAfter w:val="1"/>
          <w:wAfter w:w="13" w:type="dxa"/>
          <w:trHeight w:val="1110"/>
          <w:jc w:val="center"/>
        </w:trPr>
        <w:tc>
          <w:tcPr>
            <w:tcW w:w="1555" w:type="dxa"/>
            <w:vMerge/>
            <w:tcBorders>
              <w:left w:val="single" w:sz="4" w:space="0" w:color="auto"/>
              <w:bottom w:val="single" w:sz="4" w:space="0" w:color="auto"/>
              <w:right w:val="single" w:sz="4" w:space="0" w:color="auto"/>
            </w:tcBorders>
            <w:shd w:val="clear" w:color="auto" w:fill="auto"/>
            <w:vAlign w:val="center"/>
            <w:hideMark/>
          </w:tcPr>
          <w:p w14:paraId="0FC60922" w14:textId="77777777" w:rsidR="00C66117" w:rsidRPr="00C66117" w:rsidRDefault="00C66117" w:rsidP="00BF5909">
            <w:pPr>
              <w:spacing w:before="120" w:after="120" w:line="288" w:lineRule="auto"/>
              <w:jc w:val="both"/>
              <w:rPr>
                <w:rFonts w:ascii="Times New Roman" w:hAnsi="Times New Roman"/>
                <w:b/>
                <w:bCs/>
                <w:sz w:val="26"/>
                <w:szCs w:val="26"/>
              </w:rPr>
            </w:pP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3B591E51"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Tổng số trẻ</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64ECCF68"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Số trẻ Đạt</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6BDDBBA5"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Tỷ lệ</w:t>
            </w:r>
          </w:p>
          <w:p w14:paraId="3474943D"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7767C631"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Số trẻ chưa Đạt</w:t>
            </w:r>
          </w:p>
        </w:tc>
        <w:tc>
          <w:tcPr>
            <w:tcW w:w="714" w:type="dxa"/>
            <w:tcBorders>
              <w:top w:val="single" w:sz="4" w:space="0" w:color="auto"/>
              <w:left w:val="nil"/>
              <w:bottom w:val="single" w:sz="4" w:space="0" w:color="auto"/>
              <w:right w:val="single" w:sz="4" w:space="0" w:color="auto"/>
            </w:tcBorders>
          </w:tcPr>
          <w:p w14:paraId="632B446E"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Tỷ lệ</w:t>
            </w:r>
          </w:p>
          <w:p w14:paraId="0DED08E7"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w:t>
            </w:r>
          </w:p>
        </w:tc>
        <w:tc>
          <w:tcPr>
            <w:tcW w:w="842" w:type="dxa"/>
            <w:tcBorders>
              <w:top w:val="single" w:sz="4" w:space="0" w:color="auto"/>
              <w:left w:val="single" w:sz="4" w:space="0" w:color="auto"/>
              <w:bottom w:val="single" w:sz="4" w:space="0" w:color="auto"/>
              <w:right w:val="single" w:sz="4" w:space="0" w:color="auto"/>
            </w:tcBorders>
            <w:vAlign w:val="center"/>
          </w:tcPr>
          <w:p w14:paraId="597B50B2"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Tổng số trẻ</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3A124"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Số trẻ Đạt</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53D9D22C"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Tỷ lệ</w:t>
            </w:r>
          </w:p>
          <w:p w14:paraId="6660B1A2"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w:t>
            </w:r>
          </w:p>
        </w:tc>
        <w:tc>
          <w:tcPr>
            <w:tcW w:w="841" w:type="dxa"/>
            <w:tcBorders>
              <w:top w:val="single" w:sz="4" w:space="0" w:color="auto"/>
              <w:left w:val="nil"/>
              <w:bottom w:val="single" w:sz="4" w:space="0" w:color="auto"/>
              <w:right w:val="single" w:sz="4" w:space="0" w:color="auto"/>
            </w:tcBorders>
            <w:vAlign w:val="center"/>
          </w:tcPr>
          <w:p w14:paraId="268B70EA"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Số trẻ chưa Đạt</w:t>
            </w:r>
          </w:p>
        </w:tc>
        <w:tc>
          <w:tcPr>
            <w:tcW w:w="708" w:type="dxa"/>
            <w:tcBorders>
              <w:top w:val="single" w:sz="4" w:space="0" w:color="auto"/>
              <w:left w:val="nil"/>
              <w:bottom w:val="single" w:sz="4" w:space="0" w:color="auto"/>
              <w:right w:val="single" w:sz="4" w:space="0" w:color="auto"/>
            </w:tcBorders>
          </w:tcPr>
          <w:p w14:paraId="4E778B69"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Tỷ lệ</w:t>
            </w:r>
          </w:p>
          <w:p w14:paraId="5B2C2325" w14:textId="77777777" w:rsidR="00C66117" w:rsidRPr="00C66117" w:rsidRDefault="00C66117" w:rsidP="00BF5909">
            <w:pPr>
              <w:spacing w:before="120" w:after="120" w:line="288" w:lineRule="auto"/>
              <w:jc w:val="both"/>
              <w:rPr>
                <w:rFonts w:ascii="Times New Roman" w:hAnsi="Times New Roman"/>
                <w:bCs/>
                <w:sz w:val="26"/>
                <w:szCs w:val="26"/>
              </w:rPr>
            </w:pPr>
            <w:r w:rsidRPr="00C66117">
              <w:rPr>
                <w:rFonts w:ascii="Times New Roman" w:hAnsi="Times New Roman"/>
                <w:bCs/>
                <w:sz w:val="26"/>
                <w:szCs w:val="26"/>
              </w:rPr>
              <w:t>%</w:t>
            </w:r>
          </w:p>
        </w:tc>
      </w:tr>
      <w:tr w:rsidR="00C66117" w:rsidRPr="00C66117" w14:paraId="145E0726" w14:textId="77777777" w:rsidTr="00632922">
        <w:trPr>
          <w:gridAfter w:val="1"/>
          <w:wAfter w:w="13" w:type="dxa"/>
          <w:trHeight w:val="848"/>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90523" w14:textId="77777777" w:rsidR="00C66117" w:rsidRPr="00C66117" w:rsidRDefault="00C66117" w:rsidP="00BF5909">
            <w:pPr>
              <w:spacing w:before="120" w:after="120" w:line="288" w:lineRule="auto"/>
              <w:jc w:val="both"/>
              <w:rPr>
                <w:rFonts w:ascii="Times New Roman" w:hAnsi="Times New Roman"/>
                <w:b/>
                <w:bCs/>
                <w:sz w:val="26"/>
                <w:szCs w:val="26"/>
              </w:rPr>
            </w:pPr>
            <w:r w:rsidRPr="00C66117">
              <w:rPr>
                <w:rFonts w:ascii="Times New Roman" w:hAnsi="Times New Roman"/>
                <w:b/>
                <w:bCs/>
                <w:sz w:val="26"/>
                <w:szCs w:val="26"/>
              </w:rPr>
              <w:lastRenderedPageBreak/>
              <w:t>2024</w:t>
            </w:r>
            <w:r w:rsidRPr="00C66117">
              <w:rPr>
                <w:rFonts w:ascii="Times New Roman" w:hAnsi="Times New Roman"/>
                <w:bCs/>
                <w:sz w:val="26"/>
                <w:szCs w:val="26"/>
              </w:rPr>
              <w:t>-</w:t>
            </w:r>
            <w:r w:rsidRPr="00C66117">
              <w:rPr>
                <w:rFonts w:ascii="Times New Roman" w:hAnsi="Times New Roman"/>
                <w:b/>
                <w:bCs/>
                <w:sz w:val="26"/>
                <w:szCs w:val="26"/>
              </w:rPr>
              <w:t>2025</w:t>
            </w:r>
          </w:p>
        </w:tc>
        <w:tc>
          <w:tcPr>
            <w:tcW w:w="824" w:type="dxa"/>
            <w:tcBorders>
              <w:top w:val="single" w:sz="4" w:space="0" w:color="auto"/>
              <w:left w:val="nil"/>
              <w:bottom w:val="single" w:sz="4" w:space="0" w:color="auto"/>
              <w:right w:val="single" w:sz="4" w:space="0" w:color="auto"/>
            </w:tcBorders>
            <w:shd w:val="clear" w:color="auto" w:fill="auto"/>
            <w:vAlign w:val="center"/>
          </w:tcPr>
          <w:p w14:paraId="0666DE2B"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122</w:t>
            </w:r>
          </w:p>
        </w:tc>
        <w:tc>
          <w:tcPr>
            <w:tcW w:w="841" w:type="dxa"/>
            <w:tcBorders>
              <w:top w:val="single" w:sz="4" w:space="0" w:color="auto"/>
              <w:left w:val="nil"/>
              <w:bottom w:val="single" w:sz="4" w:space="0" w:color="auto"/>
              <w:right w:val="single" w:sz="4" w:space="0" w:color="auto"/>
            </w:tcBorders>
            <w:shd w:val="clear" w:color="auto" w:fill="auto"/>
            <w:vAlign w:val="center"/>
          </w:tcPr>
          <w:p w14:paraId="3365D1EB"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119</w:t>
            </w:r>
          </w:p>
        </w:tc>
        <w:tc>
          <w:tcPr>
            <w:tcW w:w="701" w:type="dxa"/>
            <w:tcBorders>
              <w:top w:val="single" w:sz="4" w:space="0" w:color="auto"/>
              <w:left w:val="nil"/>
              <w:bottom w:val="single" w:sz="4" w:space="0" w:color="auto"/>
              <w:right w:val="single" w:sz="4" w:space="0" w:color="auto"/>
            </w:tcBorders>
            <w:shd w:val="clear" w:color="auto" w:fill="auto"/>
            <w:vAlign w:val="center"/>
          </w:tcPr>
          <w:p w14:paraId="6432E3FC"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97,5</w:t>
            </w:r>
          </w:p>
        </w:tc>
        <w:tc>
          <w:tcPr>
            <w:tcW w:w="841" w:type="dxa"/>
            <w:tcBorders>
              <w:top w:val="single" w:sz="4" w:space="0" w:color="auto"/>
              <w:left w:val="nil"/>
              <w:bottom w:val="single" w:sz="4" w:space="0" w:color="auto"/>
              <w:right w:val="single" w:sz="4" w:space="0" w:color="auto"/>
            </w:tcBorders>
            <w:shd w:val="clear" w:color="auto" w:fill="auto"/>
            <w:vAlign w:val="center"/>
          </w:tcPr>
          <w:p w14:paraId="0F611C8E"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3</w:t>
            </w:r>
          </w:p>
        </w:tc>
        <w:tc>
          <w:tcPr>
            <w:tcW w:w="714" w:type="dxa"/>
            <w:tcBorders>
              <w:top w:val="single" w:sz="4" w:space="0" w:color="auto"/>
              <w:left w:val="nil"/>
              <w:bottom w:val="single" w:sz="4" w:space="0" w:color="auto"/>
              <w:right w:val="single" w:sz="4" w:space="0" w:color="auto"/>
            </w:tcBorders>
            <w:vAlign w:val="center"/>
          </w:tcPr>
          <w:p w14:paraId="1B913D8B"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4,1</w:t>
            </w:r>
          </w:p>
        </w:tc>
        <w:tc>
          <w:tcPr>
            <w:tcW w:w="842" w:type="dxa"/>
            <w:tcBorders>
              <w:top w:val="single" w:sz="4" w:space="0" w:color="auto"/>
              <w:left w:val="single" w:sz="4" w:space="0" w:color="auto"/>
              <w:bottom w:val="single" w:sz="4" w:space="0" w:color="auto"/>
              <w:right w:val="single" w:sz="4" w:space="0" w:color="auto"/>
            </w:tcBorders>
            <w:vAlign w:val="center"/>
          </w:tcPr>
          <w:p w14:paraId="2DF2BBB0"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467</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54171FA2"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461</w:t>
            </w:r>
          </w:p>
        </w:tc>
        <w:tc>
          <w:tcPr>
            <w:tcW w:w="701" w:type="dxa"/>
            <w:tcBorders>
              <w:top w:val="single" w:sz="4" w:space="0" w:color="auto"/>
              <w:left w:val="nil"/>
              <w:bottom w:val="single" w:sz="4" w:space="0" w:color="auto"/>
              <w:right w:val="single" w:sz="4" w:space="0" w:color="auto"/>
            </w:tcBorders>
            <w:shd w:val="clear" w:color="auto" w:fill="auto"/>
            <w:vAlign w:val="center"/>
          </w:tcPr>
          <w:p w14:paraId="16257BBF"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98,7</w:t>
            </w:r>
          </w:p>
        </w:tc>
        <w:tc>
          <w:tcPr>
            <w:tcW w:w="841" w:type="dxa"/>
            <w:tcBorders>
              <w:top w:val="single" w:sz="4" w:space="0" w:color="auto"/>
              <w:left w:val="nil"/>
              <w:bottom w:val="single" w:sz="4" w:space="0" w:color="auto"/>
              <w:right w:val="single" w:sz="4" w:space="0" w:color="auto"/>
            </w:tcBorders>
            <w:vAlign w:val="center"/>
          </w:tcPr>
          <w:p w14:paraId="37090576"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6</w:t>
            </w:r>
          </w:p>
        </w:tc>
        <w:tc>
          <w:tcPr>
            <w:tcW w:w="708" w:type="dxa"/>
            <w:tcBorders>
              <w:top w:val="single" w:sz="4" w:space="0" w:color="auto"/>
              <w:left w:val="nil"/>
              <w:bottom w:val="single" w:sz="4" w:space="0" w:color="auto"/>
              <w:right w:val="single" w:sz="4" w:space="0" w:color="auto"/>
            </w:tcBorders>
            <w:vAlign w:val="center"/>
          </w:tcPr>
          <w:p w14:paraId="702346BF" w14:textId="77777777" w:rsidR="00C66117" w:rsidRPr="00C66117" w:rsidRDefault="00C66117" w:rsidP="00BF5909">
            <w:pPr>
              <w:spacing w:before="120" w:after="120" w:line="288" w:lineRule="auto"/>
              <w:jc w:val="both"/>
              <w:rPr>
                <w:rFonts w:ascii="Times New Roman" w:hAnsi="Times New Roman"/>
                <w:sz w:val="26"/>
                <w:szCs w:val="26"/>
              </w:rPr>
            </w:pPr>
            <w:r w:rsidRPr="00C66117">
              <w:rPr>
                <w:rFonts w:ascii="Times New Roman" w:hAnsi="Times New Roman"/>
                <w:sz w:val="26"/>
                <w:szCs w:val="26"/>
              </w:rPr>
              <w:t>1,3</w:t>
            </w:r>
          </w:p>
        </w:tc>
      </w:tr>
    </w:tbl>
    <w:p w14:paraId="686B237E" w14:textId="77777777" w:rsidR="00D53ACC" w:rsidRPr="00994FC0" w:rsidRDefault="00D53ACC" w:rsidP="00BF5909">
      <w:pPr>
        <w:spacing w:line="288" w:lineRule="auto"/>
        <w:ind w:firstLine="720"/>
        <w:jc w:val="both"/>
        <w:rPr>
          <w:rFonts w:ascii="Times New Roman" w:hAnsi="Times New Roman"/>
          <w:b/>
          <w:bCs/>
          <w:i/>
          <w:iCs/>
          <w:lang w:val="pt-BR"/>
        </w:rPr>
      </w:pPr>
      <w:r w:rsidRPr="00994FC0">
        <w:rPr>
          <w:rFonts w:ascii="Times New Roman" w:hAnsi="Times New Roman"/>
          <w:b/>
          <w:bCs/>
          <w:i/>
          <w:iCs/>
          <w:lang w:val="pt-BR"/>
        </w:rPr>
        <w:t>3.3</w:t>
      </w:r>
      <w:r>
        <w:rPr>
          <w:rFonts w:ascii="Times New Roman" w:hAnsi="Times New Roman"/>
          <w:b/>
          <w:bCs/>
          <w:i/>
          <w:iCs/>
          <w:lang w:val="pt-BR"/>
        </w:rPr>
        <w:t>.</w:t>
      </w:r>
      <w:r w:rsidRPr="00994FC0">
        <w:rPr>
          <w:rFonts w:ascii="Times New Roman" w:hAnsi="Times New Roman"/>
          <w:b/>
          <w:bCs/>
          <w:i/>
          <w:iCs/>
          <w:lang w:val="pt-BR"/>
        </w:rPr>
        <w:t xml:space="preserve"> Kết quả đánh giá </w:t>
      </w:r>
      <w:r>
        <w:rPr>
          <w:rFonts w:ascii="Times New Roman" w:hAnsi="Times New Roman"/>
          <w:b/>
          <w:bCs/>
          <w:i/>
          <w:iCs/>
          <w:lang w:val="pt-BR"/>
        </w:rPr>
        <w:t>phong trào thi đua</w:t>
      </w:r>
    </w:p>
    <w:p w14:paraId="713D8F4F" w14:textId="77777777" w:rsidR="00D53ACC" w:rsidRPr="00192AA4" w:rsidRDefault="00D53ACC" w:rsidP="00BF5909">
      <w:pPr>
        <w:spacing w:line="288" w:lineRule="auto"/>
        <w:ind w:firstLine="720"/>
        <w:jc w:val="both"/>
        <w:rPr>
          <w:rFonts w:ascii="Times New Roman" w:hAnsi="Times New Roman"/>
          <w:color w:val="000000" w:themeColor="text1"/>
          <w:lang w:val="pt-BR"/>
        </w:rPr>
      </w:pPr>
      <w:r w:rsidRPr="00192AA4">
        <w:rPr>
          <w:rFonts w:ascii="Times New Roman" w:hAnsi="Times New Roman"/>
          <w:b/>
          <w:bCs/>
          <w:i/>
          <w:iCs/>
          <w:color w:val="000000" w:themeColor="text1"/>
          <w:lang w:val="pt-BR"/>
        </w:rPr>
        <w:t xml:space="preserve">- </w:t>
      </w:r>
      <w:r w:rsidRPr="00192AA4">
        <w:rPr>
          <w:rFonts w:ascii="Times New Roman" w:hAnsi="Times New Roman"/>
          <w:bCs/>
          <w:iCs/>
          <w:color w:val="000000" w:themeColor="text1"/>
          <w:lang w:val="pt-BR"/>
        </w:rPr>
        <w:t>Hội giảng hội thi:</w:t>
      </w:r>
      <w:r w:rsidRPr="00192AA4">
        <w:rPr>
          <w:rFonts w:ascii="Times New Roman" w:hAnsi="Times New Roman"/>
          <w:color w:val="000000" w:themeColor="text1"/>
          <w:lang w:val="pt-BR"/>
        </w:rPr>
        <w:t xml:space="preserve"> </w:t>
      </w:r>
    </w:p>
    <w:p w14:paraId="61AFB12C" w14:textId="1251CB37" w:rsidR="00D53ACC" w:rsidRPr="00C66117" w:rsidRDefault="00D53ACC" w:rsidP="00BF5909">
      <w:pPr>
        <w:spacing w:line="288" w:lineRule="auto"/>
        <w:ind w:firstLine="720"/>
        <w:jc w:val="both"/>
        <w:rPr>
          <w:rFonts w:ascii="Times New Roman" w:hAnsi="Times New Roman"/>
          <w:bCs/>
          <w:iCs/>
          <w:color w:val="000000" w:themeColor="text1"/>
          <w:spacing w:val="-6"/>
          <w:lang w:val="es-ES"/>
        </w:rPr>
      </w:pPr>
      <w:r w:rsidRPr="00C66117">
        <w:rPr>
          <w:rFonts w:ascii="Times New Roman" w:hAnsi="Times New Roman"/>
          <w:bCs/>
          <w:iCs/>
          <w:color w:val="000000" w:themeColor="text1"/>
          <w:spacing w:val="-6"/>
          <w:lang w:val="es-ES"/>
        </w:rPr>
        <w:t>+ 100% các lớp tham gia dự thi “</w:t>
      </w:r>
      <w:r w:rsidRPr="00C66117">
        <w:rPr>
          <w:rFonts w:ascii="Times New Roman" w:hAnsi="Times New Roman"/>
          <w:bCs/>
          <w:i/>
          <w:iCs/>
          <w:color w:val="000000" w:themeColor="text1"/>
          <w:spacing w:val="-6"/>
          <w:lang w:val="es-ES"/>
        </w:rPr>
        <w:t xml:space="preserve">Xây dựng lớp học sáng, xanh, an toàn, hạnh phúc” </w:t>
      </w:r>
      <w:r w:rsidRPr="00C66117">
        <w:rPr>
          <w:rFonts w:ascii="Times New Roman" w:hAnsi="Times New Roman"/>
          <w:bCs/>
          <w:iCs/>
          <w:color w:val="000000" w:themeColor="text1"/>
          <w:spacing w:val="-6"/>
          <w:lang w:val="es-ES"/>
        </w:rPr>
        <w:t xml:space="preserve">cấp trường. 04 lớp đạt giải Nhất, 06 lớp giải Nhì và 06 lớp đạt giải Ba. </w:t>
      </w:r>
    </w:p>
    <w:p w14:paraId="5080FE32" w14:textId="5C1A77FD" w:rsidR="00D53ACC" w:rsidRDefault="00D53ACC" w:rsidP="00BF5909">
      <w:pPr>
        <w:spacing w:line="288" w:lineRule="auto"/>
        <w:ind w:firstLine="720"/>
        <w:jc w:val="both"/>
        <w:rPr>
          <w:rFonts w:ascii="Times New Roman" w:hAnsi="Times New Roman"/>
          <w:color w:val="000000" w:themeColor="text1"/>
          <w:lang w:val="pt-BR"/>
        </w:rPr>
      </w:pPr>
      <w:r w:rsidRPr="00192AA4">
        <w:rPr>
          <w:rFonts w:ascii="Times New Roman" w:hAnsi="Times New Roman"/>
          <w:color w:val="000000" w:themeColor="text1"/>
          <w:lang w:val="pt-BR"/>
        </w:rPr>
        <w:t>- Phong trào viết và áp dụng sáng kiến kinh nghiệm được đẩy mạnh. Có 1</w:t>
      </w:r>
      <w:r w:rsidR="00C66117">
        <w:rPr>
          <w:rFonts w:ascii="Times New Roman" w:hAnsi="Times New Roman"/>
          <w:color w:val="000000" w:themeColor="text1"/>
          <w:lang w:val="pt-BR"/>
        </w:rPr>
        <w:t>1</w:t>
      </w:r>
      <w:r w:rsidRPr="00192AA4">
        <w:rPr>
          <w:rFonts w:ascii="Times New Roman" w:hAnsi="Times New Roman"/>
          <w:color w:val="000000" w:themeColor="text1"/>
          <w:lang w:val="pt-BR"/>
        </w:rPr>
        <w:t xml:space="preserve"> sáng kiến xếp loại A cấp trường và gửi đánh giá cấp Huyện. Kết quả: 1</w:t>
      </w:r>
      <w:r w:rsidR="00C66117">
        <w:rPr>
          <w:rFonts w:ascii="Times New Roman" w:hAnsi="Times New Roman"/>
          <w:color w:val="000000" w:themeColor="text1"/>
          <w:lang w:val="pt-BR"/>
        </w:rPr>
        <w:t>1</w:t>
      </w:r>
      <w:r w:rsidRPr="00192AA4">
        <w:rPr>
          <w:rFonts w:ascii="Times New Roman" w:hAnsi="Times New Roman"/>
          <w:color w:val="000000" w:themeColor="text1"/>
          <w:lang w:val="pt-BR"/>
        </w:rPr>
        <w:t xml:space="preserve"> SKKN xếp loại </w:t>
      </w:r>
      <w:r w:rsidR="00C66117">
        <w:rPr>
          <w:rFonts w:ascii="Times New Roman" w:hAnsi="Times New Roman"/>
          <w:color w:val="000000" w:themeColor="text1"/>
          <w:lang w:val="pt-BR"/>
        </w:rPr>
        <w:t>được công nhận SKKN</w:t>
      </w:r>
      <w:r w:rsidRPr="00192AA4">
        <w:rPr>
          <w:rFonts w:ascii="Times New Roman" w:hAnsi="Times New Roman"/>
          <w:color w:val="000000" w:themeColor="text1"/>
          <w:lang w:val="pt-BR"/>
        </w:rPr>
        <w:t xml:space="preserve"> cấp Huyện.</w:t>
      </w:r>
    </w:p>
    <w:p w14:paraId="7E79FF32" w14:textId="7516D237" w:rsidR="00F52DD6" w:rsidRPr="00192AA4" w:rsidRDefault="00F52DD6" w:rsidP="00BF5909">
      <w:pPr>
        <w:spacing w:line="288" w:lineRule="auto"/>
        <w:ind w:firstLine="720"/>
        <w:jc w:val="both"/>
        <w:rPr>
          <w:rFonts w:ascii="Times New Roman" w:hAnsi="Times New Roman"/>
          <w:color w:val="000000" w:themeColor="text1"/>
          <w:lang w:val="pt-BR"/>
        </w:rPr>
      </w:pPr>
      <w:r>
        <w:rPr>
          <w:rFonts w:ascii="Times New Roman" w:hAnsi="Times New Roman"/>
          <w:color w:val="000000" w:themeColor="text1"/>
          <w:lang w:val="pt-BR"/>
        </w:rPr>
        <w:t>- Tham dự hội thi giáo viên dạy giỏi cấp huyện năm học 2024-2025 đạt 01 giải nhất và 01 giải nhì.</w:t>
      </w:r>
    </w:p>
    <w:p w14:paraId="7FA4AC16" w14:textId="7DA272C9" w:rsidR="00D53ACC" w:rsidRPr="00192AA4" w:rsidRDefault="00D53ACC" w:rsidP="00BF5909">
      <w:pPr>
        <w:spacing w:line="288" w:lineRule="auto"/>
        <w:ind w:firstLine="720"/>
        <w:jc w:val="both"/>
        <w:rPr>
          <w:rFonts w:ascii="Times New Roman" w:hAnsi="Times New Roman"/>
          <w:color w:val="000000" w:themeColor="text1"/>
          <w:lang w:val="es-ES"/>
        </w:rPr>
      </w:pPr>
      <w:r w:rsidRPr="00192AA4">
        <w:rPr>
          <w:rFonts w:ascii="Times New Roman" w:hAnsi="Times New Roman"/>
          <w:color w:val="000000" w:themeColor="text1"/>
          <w:lang w:val="pt-BR"/>
        </w:rPr>
        <w:t xml:space="preserve">- </w:t>
      </w:r>
      <w:r w:rsidRPr="00192AA4">
        <w:rPr>
          <w:rFonts w:ascii="Times New Roman" w:hAnsi="Times New Roman"/>
          <w:color w:val="000000" w:themeColor="text1"/>
          <w:lang w:val="es-ES"/>
        </w:rPr>
        <w:t>Xếp loại thi đua đối với LĐTT cấp trường đảm bảo công bằng, năm 202</w:t>
      </w:r>
      <w:r w:rsidR="00C66117">
        <w:rPr>
          <w:rFonts w:ascii="Times New Roman" w:hAnsi="Times New Roman"/>
          <w:color w:val="000000" w:themeColor="text1"/>
          <w:lang w:val="es-ES"/>
        </w:rPr>
        <w:t>4</w:t>
      </w:r>
      <w:r w:rsidRPr="00192AA4">
        <w:rPr>
          <w:rFonts w:ascii="Times New Roman" w:hAnsi="Times New Roman"/>
          <w:color w:val="000000" w:themeColor="text1"/>
          <w:lang w:val="es-ES"/>
        </w:rPr>
        <w:t>-202</w:t>
      </w:r>
      <w:r w:rsidR="00C66117">
        <w:rPr>
          <w:rFonts w:ascii="Times New Roman" w:hAnsi="Times New Roman"/>
          <w:color w:val="000000" w:themeColor="text1"/>
          <w:lang w:val="es-ES"/>
        </w:rPr>
        <w:t>5</w:t>
      </w:r>
      <w:r w:rsidRPr="00192AA4">
        <w:rPr>
          <w:rFonts w:ascii="Times New Roman" w:hAnsi="Times New Roman"/>
          <w:color w:val="000000" w:themeColor="text1"/>
          <w:lang w:val="es-ES"/>
        </w:rPr>
        <w:t xml:space="preserve"> có 6</w:t>
      </w:r>
      <w:r w:rsidR="00F52DD6">
        <w:rPr>
          <w:rFonts w:ascii="Times New Roman" w:hAnsi="Times New Roman"/>
          <w:color w:val="000000" w:themeColor="text1"/>
          <w:lang w:val="es-ES"/>
        </w:rPr>
        <w:t>3</w:t>
      </w:r>
      <w:r w:rsidRPr="00192AA4">
        <w:rPr>
          <w:rFonts w:ascii="Times New Roman" w:hAnsi="Times New Roman"/>
          <w:color w:val="000000" w:themeColor="text1"/>
          <w:lang w:val="es-ES"/>
        </w:rPr>
        <w:t>/6</w:t>
      </w:r>
      <w:r w:rsidR="00F52DD6">
        <w:rPr>
          <w:rFonts w:ascii="Times New Roman" w:hAnsi="Times New Roman"/>
          <w:color w:val="000000" w:themeColor="text1"/>
          <w:lang w:val="es-ES"/>
        </w:rPr>
        <w:t>3</w:t>
      </w:r>
      <w:r w:rsidRPr="00192AA4">
        <w:rPr>
          <w:rFonts w:ascii="Times New Roman" w:hAnsi="Times New Roman"/>
          <w:color w:val="000000" w:themeColor="text1"/>
          <w:lang w:val="es-ES"/>
        </w:rPr>
        <w:t xml:space="preserve"> đ/c đạt LĐTT</w:t>
      </w:r>
      <w:r w:rsidR="00C66117">
        <w:rPr>
          <w:rFonts w:ascii="Times New Roman" w:hAnsi="Times New Roman"/>
          <w:color w:val="000000" w:themeColor="text1"/>
          <w:lang w:val="es-ES"/>
        </w:rPr>
        <w:t xml:space="preserve">; </w:t>
      </w:r>
      <w:r w:rsidRPr="00192AA4">
        <w:rPr>
          <w:rFonts w:ascii="Times New Roman" w:hAnsi="Times New Roman"/>
          <w:color w:val="000000" w:themeColor="text1"/>
          <w:lang w:val="es-ES"/>
        </w:rPr>
        <w:t>100% CB, GV, NV  hoàn thành tốt nhiệm vụ, trong đó có 12 đ/c = 1</w:t>
      </w:r>
      <w:r w:rsidR="00B817C0">
        <w:rPr>
          <w:rFonts w:ascii="Times New Roman" w:hAnsi="Times New Roman"/>
          <w:color w:val="000000" w:themeColor="text1"/>
          <w:lang w:val="es-ES"/>
        </w:rPr>
        <w:t>9</w:t>
      </w:r>
      <w:r w:rsidRPr="00192AA4">
        <w:rPr>
          <w:rFonts w:ascii="Times New Roman" w:hAnsi="Times New Roman"/>
          <w:color w:val="000000" w:themeColor="text1"/>
          <w:lang w:val="es-ES"/>
        </w:rPr>
        <w:t>,</w:t>
      </w:r>
      <w:r w:rsidR="00B817C0">
        <w:rPr>
          <w:rFonts w:ascii="Times New Roman" w:hAnsi="Times New Roman"/>
          <w:color w:val="000000" w:themeColor="text1"/>
          <w:lang w:val="es-ES"/>
        </w:rPr>
        <w:t>3</w:t>
      </w:r>
      <w:r w:rsidRPr="00192AA4">
        <w:rPr>
          <w:rFonts w:ascii="Times New Roman" w:hAnsi="Times New Roman"/>
          <w:color w:val="000000" w:themeColor="text1"/>
          <w:lang w:val="es-ES"/>
        </w:rPr>
        <w:t>5% CB, GV, NV  hoàn thành xuất sắc nhiệm vụ. Chiến sĩ thi đua cấp cơ sở</w:t>
      </w:r>
      <w:r w:rsidR="00F52DD6">
        <w:rPr>
          <w:rFonts w:ascii="Times New Roman" w:hAnsi="Times New Roman"/>
          <w:color w:val="000000" w:themeColor="text1"/>
          <w:lang w:val="es-ES"/>
        </w:rPr>
        <w:t xml:space="preserve"> đang làm hồ sơ đề nghị khen thưởng</w:t>
      </w:r>
      <w:r w:rsidRPr="00192AA4">
        <w:rPr>
          <w:rFonts w:ascii="Times New Roman" w:hAnsi="Times New Roman"/>
          <w:color w:val="000000" w:themeColor="text1"/>
          <w:lang w:val="es-ES"/>
        </w:rPr>
        <w:t xml:space="preserve"> có 1</w:t>
      </w:r>
      <w:r w:rsidR="00F52DD6">
        <w:rPr>
          <w:rFonts w:ascii="Times New Roman" w:hAnsi="Times New Roman"/>
          <w:color w:val="000000" w:themeColor="text1"/>
          <w:lang w:val="es-ES"/>
        </w:rPr>
        <w:t>9</w:t>
      </w:r>
      <w:r w:rsidRPr="00192AA4">
        <w:rPr>
          <w:rFonts w:ascii="Times New Roman" w:hAnsi="Times New Roman"/>
          <w:color w:val="000000" w:themeColor="text1"/>
          <w:lang w:val="es-ES"/>
        </w:rPr>
        <w:t xml:space="preserve"> đ/c.</w:t>
      </w:r>
    </w:p>
    <w:p w14:paraId="6B6AC5B8" w14:textId="77777777" w:rsidR="00D53ACC" w:rsidRDefault="00D53ACC" w:rsidP="00BF5909">
      <w:pPr>
        <w:spacing w:line="288" w:lineRule="auto"/>
        <w:ind w:firstLine="720"/>
        <w:jc w:val="both"/>
        <w:rPr>
          <w:rFonts w:ascii="Times New Roman" w:hAnsi="Times New Roman"/>
          <w:color w:val="000000" w:themeColor="text1"/>
          <w:lang w:val="es-ES"/>
        </w:rPr>
      </w:pPr>
      <w:r w:rsidRPr="00192AA4">
        <w:rPr>
          <w:rFonts w:ascii="Times New Roman" w:hAnsi="Times New Roman"/>
          <w:color w:val="000000" w:themeColor="text1"/>
          <w:lang w:val="es-ES"/>
        </w:rPr>
        <w:t>- Thực hiện nghiêm túc đánh giá Chuẩn nghề nghiệp GV và đánh giá chuẩn HT, PHT. Kết quả có 23 đ/c xếp loại tốt, 21 đ/c xếp loại Khá.</w:t>
      </w:r>
    </w:p>
    <w:p w14:paraId="57BE1436" w14:textId="1E44BC50" w:rsidR="005F53BB" w:rsidRPr="006202DD" w:rsidRDefault="00D53ACC" w:rsidP="00BF5909">
      <w:pPr>
        <w:tabs>
          <w:tab w:val="left" w:pos="0"/>
        </w:tabs>
        <w:spacing w:line="288" w:lineRule="auto"/>
        <w:ind w:firstLine="720"/>
        <w:jc w:val="both"/>
        <w:rPr>
          <w:rFonts w:ascii="Times New Roman" w:hAnsi="Times New Roman"/>
          <w:b/>
          <w:lang w:val="pt-BR"/>
        </w:rPr>
      </w:pPr>
      <w:r>
        <w:rPr>
          <w:rFonts w:ascii="Times New Roman" w:hAnsi="Times New Roman"/>
          <w:b/>
          <w:lang w:val="pt-BR"/>
        </w:rPr>
        <w:t>4</w:t>
      </w:r>
      <w:r w:rsidRPr="006202DD">
        <w:rPr>
          <w:rFonts w:ascii="Times New Roman" w:hAnsi="Times New Roman"/>
          <w:b/>
          <w:lang w:val="pt-BR"/>
        </w:rPr>
        <w:t>. Đầu tư cơ sở vật chất</w:t>
      </w:r>
    </w:p>
    <w:p w14:paraId="2499919D" w14:textId="7CD25C14" w:rsidR="00D53ACC" w:rsidRPr="005F53BB" w:rsidRDefault="00D53ACC" w:rsidP="00BF5909">
      <w:pPr>
        <w:tabs>
          <w:tab w:val="left" w:pos="0"/>
        </w:tabs>
        <w:spacing w:line="288" w:lineRule="auto"/>
        <w:ind w:firstLine="720"/>
        <w:jc w:val="both"/>
        <w:rPr>
          <w:rFonts w:ascii="Times New Roman" w:hAnsi="Times New Roman"/>
          <w:b/>
          <w:lang w:val="pt-BR"/>
        </w:rPr>
      </w:pPr>
      <w:r w:rsidRPr="001733A7">
        <w:rPr>
          <w:rFonts w:ascii="Times New Roman" w:hAnsi="Times New Roman"/>
          <w:lang w:val="pt-BR"/>
        </w:rPr>
        <w:t xml:space="preserve">Hoàn thành việc đầu tư xây dựng, cải tạo nâng cấp CSVC; 100% các nhóm, lớp, các phòng chức năng, bếp ăn, các phòng làm việc được đầu tư đồng bộ thiết bị các phòng học, phòng chức năng đáp ứng các tiêu chí trường đạt chuẩn quốc gia. </w:t>
      </w:r>
      <w:r w:rsidRPr="001733A7">
        <w:rPr>
          <w:rFonts w:ascii="Times New Roman" w:hAnsi="Times New Roman"/>
          <w:lang w:val="vi-VN"/>
        </w:rPr>
        <w:t>Thực hiện mua sắm</w:t>
      </w:r>
      <w:r w:rsidRPr="001733A7">
        <w:rPr>
          <w:rFonts w:ascii="Times New Roman" w:hAnsi="Times New Roman"/>
          <w:lang w:val="pt-BR"/>
        </w:rPr>
        <w:t xml:space="preserve"> đồ dùng, đồ chơi, các phòng học, phòng chức năng. Sân chơi được trải cỏ nhân tạo, có nhiều đồ chơi ngoài trời được sắp xếp quy hoạch khoa học đảm bảo an toàn, thẩm mỹ.</w:t>
      </w:r>
      <w:r w:rsidR="005F53BB">
        <w:rPr>
          <w:rFonts w:ascii="Times New Roman" w:hAnsi="Times New Roman"/>
          <w:lang w:val="pt-BR"/>
        </w:rPr>
        <w:t xml:space="preserve"> </w:t>
      </w:r>
      <w:r w:rsidR="005F53BB" w:rsidRPr="005F53BB">
        <w:rPr>
          <w:rFonts w:ascii="Times New Roman" w:hAnsi="Times New Roman"/>
          <w:spacing w:val="-2"/>
        </w:rPr>
        <w:t xml:space="preserve">Trường </w:t>
      </w:r>
      <w:r w:rsidR="005F53BB" w:rsidRPr="005F53BB">
        <w:rPr>
          <w:rFonts w:ascii="Times New Roman" w:hAnsi="Times New Roman"/>
        </w:rPr>
        <w:t>có 18 phòng học, 08 phòng chức năng</w:t>
      </w:r>
      <w:r w:rsidR="005F53BB" w:rsidRPr="005F53BB">
        <w:rPr>
          <w:rFonts w:ascii="Times New Roman" w:hAnsi="Times New Roman"/>
          <w:spacing w:val="4"/>
        </w:rPr>
        <w:t xml:space="preserve"> (02 phòng tổ chức hoạt động </w:t>
      </w:r>
      <w:r w:rsidR="005F53BB" w:rsidRPr="005F53BB">
        <w:rPr>
          <w:rFonts w:ascii="Times New Roman" w:hAnsi="Times New Roman"/>
        </w:rPr>
        <w:t>GD</w:t>
      </w:r>
      <w:r w:rsidR="005F53BB" w:rsidRPr="005F53BB">
        <w:rPr>
          <w:rFonts w:ascii="Times New Roman" w:hAnsi="Times New Roman"/>
          <w:spacing w:val="4"/>
        </w:rPr>
        <w:t xml:space="preserve"> thể chất (đảm bảo riêng cho độ tuổi nhà trẻ và MG), 02 phòng </w:t>
      </w:r>
      <w:r w:rsidR="005F53BB" w:rsidRPr="005F53BB">
        <w:rPr>
          <w:rFonts w:ascii="Times New Roman" w:hAnsi="Times New Roman"/>
        </w:rPr>
        <w:t>GD</w:t>
      </w:r>
      <w:r w:rsidR="005F53BB" w:rsidRPr="005F53BB">
        <w:rPr>
          <w:rFonts w:ascii="Times New Roman" w:hAnsi="Times New Roman"/>
          <w:spacing w:val="4"/>
        </w:rPr>
        <w:t xml:space="preserve"> nghệ thuật, 01 phòng tin học – ngoại ngữ, 01 phòng ứng dụng phương pháp tiên tiến (Steam, Montessori), 01 phòng nội trợ (cooking kids), 01 phòng chiếu phim. </w:t>
      </w:r>
      <w:r w:rsidR="005F53BB" w:rsidRPr="005F53BB">
        <w:rPr>
          <w:rFonts w:ascii="Times New Roman" w:hAnsi="Times New Roman"/>
          <w:spacing w:val="4"/>
          <w:highlight w:val="white"/>
        </w:rPr>
        <w:t>Các phòng đều được trang bị đầy đủ đồ dùng, đồ chơi, học liệu đảm bảo đáp ứng được nhu cầu hoạt động nuôi dưỡng, CSGD trẻ)</w:t>
      </w:r>
      <w:r w:rsidR="005F53BB" w:rsidRPr="005F53BB">
        <w:rPr>
          <w:rFonts w:ascii="Times New Roman" w:hAnsi="Times New Roman"/>
        </w:rPr>
        <w:t>. khối phòng hành chính - quản trị, các phòng có đầy đủ trang thiết bị, đồ dùng, phương tiện đáp ứng đủ yêu cầu các tiêu chuẩn của trường mầm non đạt chuẩn quốc gia. Khuôn viên nhà trường rộng rãi, sạch sẽ thiết kế hiện đại, có bồn hoa, cây cảnh, có vườn cây ăn quả, vườn rau thông minh, đồi trượt cỏ, khu vui chơi bể vầy, bể cát – sỏi, khu đọc sách lưu động</w:t>
      </w:r>
      <w:r w:rsidR="005F53BB" w:rsidRPr="005F53BB">
        <w:rPr>
          <w:rFonts w:ascii="Times New Roman" w:hAnsi="Times New Roman"/>
          <w:lang w:val="vi-VN"/>
        </w:rPr>
        <w:t xml:space="preserve">, </w:t>
      </w:r>
      <w:r w:rsidR="005F53BB" w:rsidRPr="005F53BB">
        <w:rPr>
          <w:rFonts w:ascii="Times New Roman" w:hAnsi="Times New Roman"/>
          <w:highlight w:val="white"/>
          <w:lang w:val="vi-VN"/>
        </w:rPr>
        <w:t>x</w:t>
      </w:r>
      <w:r w:rsidR="005F53BB" w:rsidRPr="005F53BB">
        <w:rPr>
          <w:rFonts w:ascii="Times New Roman" w:hAnsi="Times New Roman"/>
          <w:highlight w:val="white"/>
        </w:rPr>
        <w:t xml:space="preserve">ưởng dệt len, </w:t>
      </w:r>
      <w:r w:rsidR="005F53BB" w:rsidRPr="005F53BB">
        <w:rPr>
          <w:rFonts w:ascii="Times New Roman" w:hAnsi="Times New Roman"/>
          <w:highlight w:val="white"/>
          <w:lang w:val="vi-VN"/>
        </w:rPr>
        <w:t>g</w:t>
      </w:r>
      <w:r w:rsidR="005F53BB" w:rsidRPr="005F53BB">
        <w:rPr>
          <w:rFonts w:ascii="Times New Roman" w:hAnsi="Times New Roman"/>
          <w:highlight w:val="white"/>
        </w:rPr>
        <w:t>ốm Mosaic, trang sức kẹo bông, góc dân gian</w:t>
      </w:r>
      <w:r w:rsidR="005F53BB" w:rsidRPr="005F53BB">
        <w:rPr>
          <w:rFonts w:ascii="Times New Roman" w:hAnsi="Times New Roman"/>
        </w:rPr>
        <w:t xml:space="preserve">, sáng tạo... Sân trường có đầy đủ các loại đồ chơi ngoài trời, đặc biệt có </w:t>
      </w:r>
      <w:r w:rsidR="005F53BB" w:rsidRPr="005F53BB">
        <w:rPr>
          <w:rFonts w:ascii="Times New Roman" w:hAnsi="Times New Roman"/>
          <w:lang w:val="vi-VN"/>
        </w:rPr>
        <w:t xml:space="preserve">02 </w:t>
      </w:r>
      <w:r w:rsidR="005F53BB" w:rsidRPr="005F53BB">
        <w:rPr>
          <w:rFonts w:ascii="Times New Roman" w:hAnsi="Times New Roman"/>
        </w:rPr>
        <w:t>khu vui chơi liên hoàn</w:t>
      </w:r>
      <w:r w:rsidR="005F53BB" w:rsidRPr="005F53BB">
        <w:rPr>
          <w:rFonts w:ascii="Times New Roman" w:hAnsi="Times New Roman"/>
          <w:lang w:val="vi-VN"/>
        </w:rPr>
        <w:t xml:space="preserve"> dành cho lứa tuổi mẫu giáo và nhà trẻ được</w:t>
      </w:r>
      <w:r w:rsidR="005F53BB" w:rsidRPr="005F53BB">
        <w:rPr>
          <w:rFonts w:ascii="Times New Roman" w:hAnsi="Times New Roman"/>
        </w:rPr>
        <w:t xml:space="preserve"> thiết kế trên nền sân cao su non hiện đại được bố trí khoa học, </w:t>
      </w:r>
      <w:r w:rsidR="005F53BB" w:rsidRPr="005F53BB">
        <w:rPr>
          <w:rFonts w:ascii="Times New Roman" w:hAnsi="Times New Roman"/>
        </w:rPr>
        <w:lastRenderedPageBreak/>
        <w:t>đảm bảo cho các hoạt động học tập, vui chơi, an toàn đối với trẻ. Nhà trường có bếp ăn với đầy đủ trang thiết bị phục vụ công tác chăm sóc, nuôi dưỡng trẻ, đảm bảo quy trình bếp một chiều và tiêu chuẩn vệ sinh an toàn thực phẩm.</w:t>
      </w:r>
    </w:p>
    <w:p w14:paraId="27DDCC37" w14:textId="77777777" w:rsidR="00D53ACC" w:rsidRPr="00F52DD6" w:rsidRDefault="00D53ACC" w:rsidP="00BF5909">
      <w:pPr>
        <w:spacing w:line="288" w:lineRule="auto"/>
        <w:ind w:firstLine="720"/>
        <w:jc w:val="both"/>
        <w:rPr>
          <w:rFonts w:ascii="Times New Roman" w:hAnsi="Times New Roman"/>
          <w:b/>
          <w:lang w:val="es-ES"/>
        </w:rPr>
      </w:pPr>
      <w:r w:rsidRPr="00F52DD6">
        <w:rPr>
          <w:rFonts w:ascii="Times New Roman" w:hAnsi="Times New Roman"/>
          <w:b/>
          <w:lang w:val="es-ES"/>
        </w:rPr>
        <w:t>5. Kiểm định chất lượng giáo dục mầm non</w:t>
      </w:r>
    </w:p>
    <w:p w14:paraId="3CA76309" w14:textId="0FF6F92F" w:rsidR="00F52DD6" w:rsidRPr="00F52DD6" w:rsidRDefault="00D53ACC" w:rsidP="00F52DD6">
      <w:pPr>
        <w:spacing w:line="288" w:lineRule="auto"/>
        <w:ind w:firstLine="720"/>
        <w:jc w:val="both"/>
        <w:rPr>
          <w:rFonts w:ascii="Times New Roman" w:hAnsi="Times New Roman"/>
          <w:lang w:val="es-ES"/>
        </w:rPr>
      </w:pPr>
      <w:r w:rsidRPr="00F52DD6">
        <w:rPr>
          <w:rFonts w:ascii="Times New Roman" w:hAnsi="Times New Roman"/>
          <w:lang w:val="es-ES"/>
        </w:rPr>
        <w:t xml:space="preserve"> Trong năm học 202</w:t>
      </w:r>
      <w:r w:rsidR="00956B3C" w:rsidRPr="00F52DD6">
        <w:rPr>
          <w:rFonts w:ascii="Times New Roman" w:hAnsi="Times New Roman"/>
          <w:lang w:val="es-ES"/>
        </w:rPr>
        <w:t>4</w:t>
      </w:r>
      <w:r w:rsidRPr="00F52DD6">
        <w:rPr>
          <w:rFonts w:ascii="Times New Roman" w:hAnsi="Times New Roman"/>
          <w:lang w:val="es-ES"/>
        </w:rPr>
        <w:t>- 202</w:t>
      </w:r>
      <w:r w:rsidR="00956B3C" w:rsidRPr="00F52DD6">
        <w:rPr>
          <w:rFonts w:ascii="Times New Roman" w:hAnsi="Times New Roman"/>
          <w:lang w:val="es-ES"/>
        </w:rPr>
        <w:t>5</w:t>
      </w:r>
      <w:r w:rsidRPr="00F52DD6">
        <w:rPr>
          <w:rFonts w:ascii="Times New Roman" w:hAnsi="Times New Roman"/>
          <w:lang w:val="es-ES"/>
        </w:rPr>
        <w:t xml:space="preserve">, nhà trường </w:t>
      </w:r>
      <w:r w:rsidR="00F52DD6" w:rsidRPr="00F52DD6">
        <w:rPr>
          <w:rFonts w:ascii="Times New Roman" w:hAnsi="Times New Roman"/>
          <w:lang w:val="es-ES"/>
        </w:rPr>
        <w:t>tiếp tục xây dựng và duy trì đạt</w:t>
      </w:r>
      <w:r w:rsidRPr="00F52DD6">
        <w:rPr>
          <w:rFonts w:ascii="Times New Roman" w:hAnsi="Times New Roman"/>
          <w:lang w:val="es-ES"/>
        </w:rPr>
        <w:t xml:space="preserve"> kiểm định chất lượng đạt mức độ III và đạt chuẩn Quốc gia mức độ II. </w:t>
      </w:r>
    </w:p>
    <w:p w14:paraId="50A557A1" w14:textId="2DB966BE" w:rsidR="00D53ACC" w:rsidRDefault="00D53ACC" w:rsidP="00BF5909">
      <w:pPr>
        <w:tabs>
          <w:tab w:val="left" w:pos="0"/>
        </w:tabs>
        <w:spacing w:line="288" w:lineRule="auto"/>
        <w:ind w:firstLine="720"/>
        <w:jc w:val="both"/>
        <w:rPr>
          <w:rFonts w:ascii="Times New Roman" w:hAnsi="Times New Roman"/>
          <w:b/>
          <w:lang w:val="vi-VN"/>
        </w:rPr>
      </w:pPr>
      <w:r>
        <w:rPr>
          <w:rFonts w:ascii="Times New Roman" w:hAnsi="Times New Roman"/>
          <w:b/>
          <w:lang w:val="pt-BR"/>
        </w:rPr>
        <w:t>6</w:t>
      </w:r>
      <w:r w:rsidRPr="001A1CBC">
        <w:rPr>
          <w:rFonts w:ascii="Times New Roman" w:hAnsi="Times New Roman"/>
          <w:b/>
          <w:lang w:val="vi-VN"/>
        </w:rPr>
        <w:t xml:space="preserve">. </w:t>
      </w:r>
      <w:r w:rsidRPr="004A15D8">
        <w:rPr>
          <w:rFonts w:ascii="Times New Roman" w:hAnsi="Times New Roman"/>
          <w:b/>
          <w:lang w:val="es-ES"/>
        </w:rPr>
        <w:t xml:space="preserve">Đổi mới công tác quản lý, </w:t>
      </w:r>
      <w:r>
        <w:rPr>
          <w:rFonts w:ascii="Times New Roman" w:hAnsi="Times New Roman"/>
          <w:b/>
          <w:lang w:val="es-ES"/>
        </w:rPr>
        <w:t>phát triển đội ngũ</w:t>
      </w:r>
    </w:p>
    <w:p w14:paraId="721F9973" w14:textId="77777777" w:rsidR="00D53ACC" w:rsidRPr="001A1CBC" w:rsidRDefault="00D53ACC" w:rsidP="00BF5909">
      <w:pPr>
        <w:spacing w:line="288" w:lineRule="auto"/>
        <w:ind w:firstLine="720"/>
        <w:jc w:val="both"/>
        <w:rPr>
          <w:rFonts w:ascii="Times New Roman" w:hAnsi="Times New Roman"/>
          <w:b/>
          <w:i/>
          <w:lang w:val="vi-VN"/>
        </w:rPr>
      </w:pPr>
      <w:r w:rsidRPr="003E042B">
        <w:rPr>
          <w:rFonts w:ascii="Times New Roman" w:hAnsi="Times New Roman"/>
          <w:b/>
          <w:i/>
          <w:lang w:val="vi-VN"/>
        </w:rPr>
        <w:t>6.1</w:t>
      </w:r>
      <w:r w:rsidRPr="001A1CBC">
        <w:rPr>
          <w:rFonts w:ascii="Times New Roman" w:hAnsi="Times New Roman"/>
          <w:b/>
          <w:i/>
          <w:lang w:val="vi-VN"/>
        </w:rPr>
        <w:t xml:space="preserve"> Quản lý</w:t>
      </w:r>
      <w:r>
        <w:rPr>
          <w:rFonts w:ascii="Times New Roman" w:hAnsi="Times New Roman"/>
          <w:b/>
          <w:i/>
          <w:lang w:val="vi-VN"/>
        </w:rPr>
        <w:t xml:space="preserve"> </w:t>
      </w:r>
      <w:r w:rsidRPr="001A1CBC">
        <w:rPr>
          <w:rFonts w:ascii="Times New Roman" w:hAnsi="Times New Roman"/>
          <w:b/>
          <w:i/>
          <w:lang w:val="vi-VN"/>
        </w:rPr>
        <w:t xml:space="preserve">nhân sự </w:t>
      </w:r>
    </w:p>
    <w:p w14:paraId="1B28F656" w14:textId="1B9FC23A" w:rsidR="005F53BB" w:rsidRPr="005F53BB" w:rsidRDefault="005F53BB" w:rsidP="00653CAD">
      <w:pPr>
        <w:widowControl w:val="0"/>
        <w:spacing w:line="288" w:lineRule="auto"/>
        <w:ind w:firstLine="567"/>
        <w:jc w:val="both"/>
        <w:rPr>
          <w:rFonts w:ascii="Times New Roman" w:hAnsi="Times New Roman"/>
        </w:rPr>
      </w:pPr>
      <w:r w:rsidRPr="005F53BB">
        <w:rPr>
          <w:rFonts w:ascii="Times New Roman" w:hAnsi="Times New Roman"/>
          <w:spacing w:val="6"/>
        </w:rPr>
        <w:t>+ Cơ cấu tổ chức:</w:t>
      </w:r>
      <w:bookmarkStart w:id="1" w:name="_gjdgxs" w:colFirst="0" w:colLast="0"/>
      <w:bookmarkEnd w:id="1"/>
      <w:r w:rsidRPr="005F53BB">
        <w:rPr>
          <w:rFonts w:ascii="Times New Roman" w:hAnsi="Times New Roman"/>
          <w:i/>
          <w:spacing w:val="6"/>
        </w:rPr>
        <w:t xml:space="preserve"> </w:t>
      </w:r>
      <w:bookmarkStart w:id="2" w:name="_Hlk167874517"/>
      <w:r w:rsidRPr="005F53BB">
        <w:rPr>
          <w:rFonts w:ascii="Times New Roman" w:hAnsi="Times New Roman"/>
          <w:spacing w:val="6"/>
        </w:rPr>
        <w:t>Tổng số: 6</w:t>
      </w:r>
      <w:r w:rsidR="00F52DD6">
        <w:rPr>
          <w:rFonts w:ascii="Times New Roman" w:hAnsi="Times New Roman"/>
          <w:spacing w:val="6"/>
        </w:rPr>
        <w:t>3</w:t>
      </w:r>
      <w:r w:rsidRPr="005F53BB">
        <w:rPr>
          <w:rFonts w:ascii="Times New Roman" w:hAnsi="Times New Roman"/>
          <w:spacing w:val="6"/>
        </w:rPr>
        <w:t xml:space="preserve"> cán bộ, giáo viên, nhân viên. Trong đó: cán bộ quản lý: 03 đ/c, giáo viên: 43 đ/c, nhân viên: 17 đ/c. (viên chức 44 đ/c, hợp đồng 17 đ/c). 100% CB, GV, NV có trình độ chuyên môn đạt chuẩn, trình độ trên chuẩn là 100%. </w:t>
      </w:r>
      <w:bookmarkStart w:id="3" w:name="_Hlk168319170"/>
      <w:r w:rsidRPr="005F53BB">
        <w:rPr>
          <w:rFonts w:ascii="Times New Roman" w:hAnsi="Times New Roman"/>
          <w:spacing w:val="6"/>
        </w:rPr>
        <w:t>Trong đó trình độ trên chuẩn: CBQL 03/03 = 100%, GV 39/44 = 88,6%, NV nuôi dưỡng 09/12 = 75%, NV hành chính 01/05 = 20% (trong đó 03 bảo vệ có chứng chỉ nghiệp vụ).</w:t>
      </w:r>
      <w:r w:rsidR="00EA05FF">
        <w:rPr>
          <w:rFonts w:ascii="Times New Roman" w:hAnsi="Times New Roman"/>
          <w:spacing w:val="6"/>
        </w:rPr>
        <w:t xml:space="preserve"> </w:t>
      </w:r>
    </w:p>
    <w:bookmarkEnd w:id="2"/>
    <w:bookmarkEnd w:id="3"/>
    <w:p w14:paraId="3586FDD4" w14:textId="34307862" w:rsidR="00D53ACC" w:rsidRPr="008C1814" w:rsidRDefault="00D53ACC" w:rsidP="00653CAD">
      <w:pPr>
        <w:tabs>
          <w:tab w:val="left" w:pos="0"/>
        </w:tabs>
        <w:spacing w:line="288" w:lineRule="auto"/>
        <w:ind w:firstLine="720"/>
        <w:jc w:val="both"/>
        <w:rPr>
          <w:rFonts w:ascii="Times New Roman" w:hAnsi="Times New Roman"/>
        </w:rPr>
      </w:pPr>
      <w:r>
        <w:rPr>
          <w:rFonts w:ascii="Times New Roman" w:hAnsi="Times New Roman"/>
        </w:rPr>
        <w:t>Trong năm học</w:t>
      </w:r>
      <w:r w:rsidR="005F53BB">
        <w:rPr>
          <w:rFonts w:ascii="Times New Roman" w:hAnsi="Times New Roman"/>
        </w:rPr>
        <w:t xml:space="preserve"> trường t</w:t>
      </w:r>
      <w:r w:rsidRPr="00C24BBE">
        <w:rPr>
          <w:rFonts w:ascii="Times New Roman" w:hAnsi="Times New Roman"/>
          <w:lang w:val="vi-VN"/>
        </w:rPr>
        <w:t>ổ chức nhiều buổi bồi dưỡng chuyên môn cho GV,</w:t>
      </w:r>
      <w:r>
        <w:rPr>
          <w:rFonts w:ascii="Times New Roman" w:hAnsi="Times New Roman"/>
        </w:rPr>
        <w:t xml:space="preserve"> </w:t>
      </w:r>
      <w:r w:rsidRPr="00C24BBE">
        <w:rPr>
          <w:rFonts w:ascii="Times New Roman" w:hAnsi="Times New Roman"/>
          <w:lang w:val="vi-VN"/>
        </w:rPr>
        <w:t>NV thông qua hình thức kiến tập, dự giờ thăm lớp, tổ chức chuyên đề</w:t>
      </w:r>
      <w:r w:rsidR="005F53BB">
        <w:rPr>
          <w:rFonts w:ascii="Times New Roman" w:hAnsi="Times New Roman"/>
        </w:rPr>
        <w:t xml:space="preserve">: Bồi dưỡng chuyên đề ứng dụng Montesori vào hoạt động </w:t>
      </w:r>
      <w:r w:rsidR="008C1814">
        <w:rPr>
          <w:rFonts w:ascii="Times New Roman" w:hAnsi="Times New Roman"/>
        </w:rPr>
        <w:t>LQVT, HĐLQCC; Ứng dụng PPKTTD vào hoạt động làm quen văn học và HDDKP…</w:t>
      </w:r>
      <w:r w:rsidRPr="001A1CBC">
        <w:rPr>
          <w:rFonts w:ascii="Times New Roman" w:hAnsi="Times New Roman"/>
          <w:lang w:val="vi-VN"/>
        </w:rPr>
        <w:t>Xây dựng và triển khai thực hiện quy chế làm việc đến từng cán bộ, giáo viên, nhân viên.</w:t>
      </w:r>
      <w:r w:rsidRPr="00C24BBE">
        <w:rPr>
          <w:rFonts w:ascii="Times New Roman" w:hAnsi="Times New Roman"/>
          <w:lang w:val="vi-VN"/>
        </w:rPr>
        <w:t xml:space="preserve"> </w:t>
      </w:r>
      <w:r w:rsidRPr="001A1CBC">
        <w:rPr>
          <w:rFonts w:ascii="Times New Roman" w:hAnsi="Times New Roman"/>
          <w:lang w:val="vi-VN"/>
        </w:rPr>
        <w:t>Trong năm nhà trường không có cán bộ, giáo viên, nhân viên vi phạm quy chế làm việc, quy định của Ngành.</w:t>
      </w:r>
    </w:p>
    <w:p w14:paraId="16C477D3" w14:textId="402D898D" w:rsidR="00D53ACC" w:rsidRPr="00CF2572" w:rsidRDefault="00D53ACC" w:rsidP="00BF5909">
      <w:pPr>
        <w:spacing w:line="288" w:lineRule="auto"/>
        <w:ind w:firstLine="720"/>
        <w:jc w:val="both"/>
        <w:rPr>
          <w:rFonts w:ascii="Times New Roman" w:hAnsi="Times New Roman"/>
        </w:rPr>
      </w:pPr>
      <w:r>
        <w:rPr>
          <w:rFonts w:ascii="Times New Roman" w:hAnsi="Times New Roman"/>
        </w:rPr>
        <w:t xml:space="preserve"> </w:t>
      </w:r>
      <w:r w:rsidRPr="00405E67">
        <w:rPr>
          <w:rFonts w:ascii="Times New Roman" w:hAnsi="Times New Roman"/>
          <w:lang w:val="vi-VN"/>
        </w:rPr>
        <w:t>Thực hiện tốt quy chế dân chủ trong trường học</w:t>
      </w:r>
      <w:r w:rsidRPr="00652514">
        <w:rPr>
          <w:rFonts w:ascii="Times New Roman" w:hAnsi="Times New Roman"/>
          <w:lang w:val="vi-VN"/>
        </w:rPr>
        <w:t xml:space="preserve">, </w:t>
      </w:r>
      <w:r w:rsidRPr="004B37D9">
        <w:rPr>
          <w:rFonts w:ascii="Times New Roman" w:hAnsi="Times New Roman"/>
          <w:lang w:val="vi-VN"/>
        </w:rPr>
        <w:t>không</w:t>
      </w:r>
      <w:r w:rsidRPr="00652514">
        <w:rPr>
          <w:rFonts w:ascii="Times New Roman" w:hAnsi="Times New Roman"/>
          <w:lang w:val="vi-VN"/>
        </w:rPr>
        <w:t xml:space="preserve"> có đơn thư khiếu nại, phản ánh, tố cáo.</w:t>
      </w:r>
      <w:r w:rsidRPr="00405E67">
        <w:rPr>
          <w:rFonts w:ascii="Times New Roman" w:hAnsi="Times New Roman"/>
          <w:lang w:val="vi-VN"/>
        </w:rPr>
        <w:t>Thực hiện tốt quy chế công khai theo thông tư 36/201</w:t>
      </w:r>
      <w:r>
        <w:rPr>
          <w:rFonts w:ascii="Times New Roman" w:hAnsi="Times New Roman"/>
        </w:rPr>
        <w:t>7</w:t>
      </w:r>
      <w:r w:rsidRPr="00405E67">
        <w:rPr>
          <w:rFonts w:ascii="Times New Roman" w:hAnsi="Times New Roman"/>
          <w:lang w:val="vi-VN"/>
        </w:rPr>
        <w:t>/ TT-BGD&amp; ĐT</w:t>
      </w:r>
      <w:r w:rsidRPr="004B37D9">
        <w:rPr>
          <w:rFonts w:ascii="Times New Roman" w:hAnsi="Times New Roman"/>
          <w:lang w:val="vi-VN"/>
        </w:rPr>
        <w:t>.</w:t>
      </w:r>
      <w:r w:rsidR="00CF2572">
        <w:rPr>
          <w:rFonts w:ascii="Times New Roman" w:hAnsi="Times New Roman"/>
        </w:rPr>
        <w:t xml:space="preserve">  </w:t>
      </w:r>
    </w:p>
    <w:p w14:paraId="0A3589E9" w14:textId="77777777" w:rsidR="00D53ACC" w:rsidRPr="001A1CBC" w:rsidRDefault="00D53ACC" w:rsidP="00BF5909">
      <w:pPr>
        <w:tabs>
          <w:tab w:val="left" w:pos="0"/>
        </w:tabs>
        <w:spacing w:line="288" w:lineRule="auto"/>
        <w:ind w:firstLine="720"/>
        <w:jc w:val="both"/>
        <w:rPr>
          <w:rFonts w:ascii="Times New Roman" w:hAnsi="Times New Roman"/>
          <w:b/>
          <w:i/>
          <w:lang w:val="vi-VN"/>
        </w:rPr>
      </w:pPr>
      <w:r w:rsidRPr="004A15D8">
        <w:rPr>
          <w:rFonts w:ascii="Times New Roman" w:hAnsi="Times New Roman"/>
          <w:b/>
          <w:i/>
          <w:lang w:val="vi-VN"/>
        </w:rPr>
        <w:t>6</w:t>
      </w:r>
      <w:r w:rsidRPr="001A1CBC">
        <w:rPr>
          <w:rFonts w:ascii="Times New Roman" w:hAnsi="Times New Roman"/>
          <w:b/>
          <w:i/>
          <w:lang w:val="vi-VN"/>
        </w:rPr>
        <w:t>.</w:t>
      </w:r>
      <w:r w:rsidRPr="004B4D2A">
        <w:rPr>
          <w:rFonts w:ascii="Times New Roman" w:hAnsi="Times New Roman"/>
          <w:b/>
          <w:i/>
          <w:lang w:val="vi-VN"/>
        </w:rPr>
        <w:t>2</w:t>
      </w:r>
      <w:r w:rsidRPr="001A1CBC">
        <w:rPr>
          <w:rFonts w:ascii="Times New Roman" w:hAnsi="Times New Roman"/>
          <w:b/>
          <w:i/>
          <w:lang w:val="vi-VN"/>
        </w:rPr>
        <w:t xml:space="preserve"> Công tác quản lý chỉ đạo chuyên môn</w:t>
      </w:r>
    </w:p>
    <w:p w14:paraId="42F86239" w14:textId="3876D134" w:rsidR="00D53ACC" w:rsidRPr="004B4D2A" w:rsidRDefault="00D53ACC" w:rsidP="00BF5909">
      <w:pPr>
        <w:spacing w:line="288" w:lineRule="auto"/>
        <w:ind w:firstLine="720"/>
        <w:jc w:val="both"/>
        <w:rPr>
          <w:rFonts w:ascii="Times New Roman" w:hAnsi="Times New Roman"/>
          <w:lang w:val="vi-VN"/>
        </w:rPr>
      </w:pPr>
      <w:r w:rsidRPr="00405E67">
        <w:rPr>
          <w:rFonts w:ascii="Times New Roman" w:hAnsi="Times New Roman"/>
          <w:lang w:val="vi-VN"/>
        </w:rPr>
        <w:t xml:space="preserve">- </w:t>
      </w:r>
      <w:r w:rsidRPr="00EC29BF">
        <w:rPr>
          <w:rFonts w:ascii="Times New Roman" w:hAnsi="Times New Roman"/>
          <w:lang w:val="vi-VN"/>
        </w:rPr>
        <w:t>Thực hiện</w:t>
      </w:r>
      <w:r>
        <w:rPr>
          <w:rFonts w:ascii="Times New Roman" w:hAnsi="Times New Roman"/>
          <w:lang w:val="vi-VN"/>
        </w:rPr>
        <w:t xml:space="preserve"> nghiêm túc</w:t>
      </w:r>
      <w:r w:rsidRPr="00EC29BF">
        <w:rPr>
          <w:rFonts w:ascii="Times New Roman" w:hAnsi="Times New Roman"/>
          <w:lang w:val="vi-VN"/>
        </w:rPr>
        <w:t xml:space="preserve"> </w:t>
      </w:r>
      <w:r w:rsidRPr="00405E67">
        <w:rPr>
          <w:rFonts w:ascii="Times New Roman" w:hAnsi="Times New Roman"/>
          <w:lang w:val="vi-VN"/>
        </w:rPr>
        <w:t>nhiệm vụ năm h</w:t>
      </w:r>
      <w:r>
        <w:rPr>
          <w:rFonts w:ascii="Times New Roman" w:hAnsi="Times New Roman"/>
          <w:lang w:val="vi-VN"/>
        </w:rPr>
        <w:t xml:space="preserve">ọc và các nội dung chỉ đạo của </w:t>
      </w:r>
      <w:r w:rsidRPr="001A1CBC">
        <w:rPr>
          <w:rFonts w:ascii="Times New Roman" w:hAnsi="Times New Roman"/>
          <w:lang w:val="vi-VN"/>
        </w:rPr>
        <w:t>P</w:t>
      </w:r>
      <w:r>
        <w:rPr>
          <w:rFonts w:ascii="Times New Roman" w:hAnsi="Times New Roman"/>
          <w:lang w:val="vi-VN"/>
        </w:rPr>
        <w:t xml:space="preserve">hòng giáo dục </w:t>
      </w:r>
      <w:r w:rsidRPr="00EC29BF">
        <w:rPr>
          <w:rFonts w:ascii="Times New Roman" w:hAnsi="Times New Roman"/>
          <w:lang w:val="vi-VN"/>
        </w:rPr>
        <w:t>H</w:t>
      </w:r>
      <w:r w:rsidRPr="00405E67">
        <w:rPr>
          <w:rFonts w:ascii="Times New Roman" w:hAnsi="Times New Roman"/>
          <w:lang w:val="vi-VN"/>
        </w:rPr>
        <w:t>uyện.</w:t>
      </w:r>
      <w:r w:rsidRPr="004B4D2A">
        <w:rPr>
          <w:rFonts w:ascii="Times New Roman" w:hAnsi="Times New Roman"/>
          <w:lang w:val="vi-VN"/>
        </w:rPr>
        <w:t xml:space="preserve"> </w:t>
      </w:r>
      <w:r w:rsidR="008C1814">
        <w:rPr>
          <w:rFonts w:ascii="Times New Roman" w:hAnsi="Times New Roman"/>
        </w:rPr>
        <w:t>N</w:t>
      </w:r>
      <w:r>
        <w:rPr>
          <w:rFonts w:ascii="Times New Roman" w:hAnsi="Times New Roman"/>
        </w:rPr>
        <w:t xml:space="preserve">hà trường </w:t>
      </w:r>
      <w:r>
        <w:rPr>
          <w:rFonts w:ascii="Times New Roman" w:hAnsi="Times New Roman"/>
          <w:lang w:val="vi-VN"/>
        </w:rPr>
        <w:t>c</w:t>
      </w:r>
      <w:r w:rsidRPr="00405E67">
        <w:rPr>
          <w:rFonts w:ascii="Times New Roman" w:hAnsi="Times New Roman"/>
          <w:lang w:val="vi-VN"/>
        </w:rPr>
        <w:t>hỉ đạo giáo viên thực hiện tốt chươn</w:t>
      </w:r>
      <w:r>
        <w:rPr>
          <w:rFonts w:ascii="Times New Roman" w:hAnsi="Times New Roman"/>
          <w:lang w:val="vi-VN"/>
        </w:rPr>
        <w:t>g trình</w:t>
      </w:r>
      <w:r w:rsidRPr="00C16E15">
        <w:rPr>
          <w:rFonts w:ascii="Times New Roman" w:hAnsi="Times New Roman"/>
          <w:color w:val="FF0000"/>
          <w:lang w:val="vi-VN"/>
        </w:rPr>
        <w:t xml:space="preserve"> </w:t>
      </w:r>
      <w:r w:rsidRPr="00047DAB">
        <w:rPr>
          <w:rFonts w:ascii="Times New Roman" w:hAnsi="Times New Roman"/>
          <w:color w:val="000000" w:themeColor="text1"/>
          <w:lang w:val="vi-VN"/>
        </w:rPr>
        <w:t>CSG</w:t>
      </w:r>
      <w:r w:rsidRPr="00047DAB">
        <w:rPr>
          <w:rFonts w:ascii="Times New Roman" w:hAnsi="Times New Roman"/>
          <w:color w:val="000000" w:themeColor="text1"/>
        </w:rPr>
        <w:t>D</w:t>
      </w:r>
      <w:r w:rsidRPr="00C16E15">
        <w:rPr>
          <w:rFonts w:ascii="Times New Roman" w:hAnsi="Times New Roman"/>
          <w:color w:val="FF0000"/>
          <w:lang w:val="vi-VN"/>
        </w:rPr>
        <w:t xml:space="preserve"> </w:t>
      </w:r>
      <w:r w:rsidR="008C1814">
        <w:rPr>
          <w:rFonts w:ascii="Times New Roman" w:hAnsi="Times New Roman"/>
        </w:rPr>
        <w:t>theo đúng chương trình khung của Bộ GD&amp;ĐT</w:t>
      </w:r>
      <w:r>
        <w:rPr>
          <w:rFonts w:ascii="Times New Roman" w:hAnsi="Times New Roman"/>
          <w:lang w:val="vi-VN"/>
        </w:rPr>
        <w:t>.</w:t>
      </w:r>
      <w:r w:rsidRPr="00E87DBC">
        <w:rPr>
          <w:rFonts w:ascii="Times New Roman" w:hAnsi="Times New Roman"/>
          <w:lang w:val="vi-VN"/>
        </w:rPr>
        <w:t xml:space="preserve"> </w:t>
      </w:r>
      <w:r w:rsidR="005239C4">
        <w:rPr>
          <w:rFonts w:ascii="Times New Roman" w:hAnsi="Times New Roman"/>
        </w:rPr>
        <w:t xml:space="preserve">Bên cạnh đó trường </w:t>
      </w:r>
      <w:r>
        <w:rPr>
          <w:rFonts w:ascii="Times New Roman" w:hAnsi="Times New Roman"/>
        </w:rPr>
        <w:t>tổ chức tốt</w:t>
      </w:r>
      <w:r>
        <w:rPr>
          <w:rFonts w:ascii="Times New Roman" w:hAnsi="Times New Roman"/>
          <w:lang w:val="vi-VN"/>
        </w:rPr>
        <w:t xml:space="preserve"> các hoạt động</w:t>
      </w:r>
      <w:r w:rsidR="005239C4">
        <w:rPr>
          <w:rFonts w:ascii="Times New Roman" w:hAnsi="Times New Roman"/>
        </w:rPr>
        <w:t xml:space="preserve"> thực hiện mục tiêu nâng cao của trường ở từng độ tuổi, </w:t>
      </w:r>
      <w:r>
        <w:rPr>
          <w:rFonts w:ascii="Times New Roman" w:hAnsi="Times New Roman"/>
          <w:lang w:val="vi-VN"/>
        </w:rPr>
        <w:t xml:space="preserve"> giáo dục, ứng dụng các phương pháp GD </w:t>
      </w:r>
      <w:r w:rsidRPr="001A1CBC">
        <w:rPr>
          <w:rFonts w:ascii="Times New Roman" w:hAnsi="Times New Roman"/>
          <w:lang w:val="vi-VN"/>
        </w:rPr>
        <w:t>tiên tiến như Montes</w:t>
      </w:r>
      <w:r w:rsidRPr="00652514">
        <w:rPr>
          <w:rFonts w:ascii="Times New Roman" w:hAnsi="Times New Roman"/>
          <w:lang w:val="vi-VN"/>
        </w:rPr>
        <w:t>s</w:t>
      </w:r>
      <w:r w:rsidRPr="001A1CBC">
        <w:rPr>
          <w:rFonts w:ascii="Times New Roman" w:hAnsi="Times New Roman"/>
          <w:lang w:val="vi-VN"/>
        </w:rPr>
        <w:t>or</w:t>
      </w:r>
      <w:r w:rsidRPr="00652514">
        <w:rPr>
          <w:rFonts w:ascii="Times New Roman" w:hAnsi="Times New Roman"/>
          <w:lang w:val="vi-VN"/>
        </w:rPr>
        <w:t>i</w:t>
      </w:r>
      <w:r>
        <w:rPr>
          <w:rFonts w:ascii="Times New Roman" w:hAnsi="Times New Roman"/>
          <w:lang w:val="vi-VN"/>
        </w:rPr>
        <w:t>, Steam</w:t>
      </w:r>
      <w:r>
        <w:rPr>
          <w:rFonts w:ascii="Times New Roman" w:hAnsi="Times New Roman"/>
        </w:rPr>
        <w:t>, tăng cường các hoạt động trải nghiệm cho trẻ</w:t>
      </w:r>
      <w:r w:rsidRPr="00652514">
        <w:rPr>
          <w:rFonts w:ascii="Times New Roman" w:hAnsi="Times New Roman"/>
          <w:lang w:val="vi-VN"/>
        </w:rPr>
        <w:t xml:space="preserve">; thực hiện tốt các </w:t>
      </w:r>
      <w:r w:rsidRPr="00405E67">
        <w:rPr>
          <w:rFonts w:ascii="Times New Roman" w:hAnsi="Times New Roman"/>
          <w:lang w:val="vi-VN"/>
        </w:rPr>
        <w:t xml:space="preserve">quy định về VSATTP </w:t>
      </w:r>
      <w:r w:rsidRPr="00652514">
        <w:rPr>
          <w:rFonts w:ascii="Times New Roman" w:hAnsi="Times New Roman"/>
          <w:lang w:val="vi-VN"/>
        </w:rPr>
        <w:t>tại bếp ăn</w:t>
      </w:r>
      <w:r>
        <w:rPr>
          <w:rFonts w:ascii="Times New Roman" w:hAnsi="Times New Roman"/>
          <w:lang w:val="vi-VN"/>
        </w:rPr>
        <w:t xml:space="preserve"> bán trú</w:t>
      </w:r>
      <w:r w:rsidRPr="00405E67">
        <w:rPr>
          <w:rFonts w:ascii="Times New Roman" w:hAnsi="Times New Roman"/>
          <w:lang w:val="vi-VN"/>
        </w:rPr>
        <w:t>, đảm bảo khẩu phần ăn, chất lượng bữa ăn cho trẻ.</w:t>
      </w:r>
    </w:p>
    <w:p w14:paraId="4DDCEF7C" w14:textId="77777777" w:rsidR="00D53ACC" w:rsidRPr="004A15D8" w:rsidRDefault="00D53ACC" w:rsidP="00BF5909">
      <w:pPr>
        <w:tabs>
          <w:tab w:val="left" w:pos="0"/>
        </w:tabs>
        <w:spacing w:line="288" w:lineRule="auto"/>
        <w:ind w:firstLine="720"/>
        <w:jc w:val="both"/>
        <w:rPr>
          <w:rFonts w:ascii="Times New Roman" w:hAnsi="Times New Roman"/>
          <w:b/>
          <w:i/>
          <w:lang w:val="vi-VN"/>
        </w:rPr>
      </w:pPr>
      <w:r w:rsidRPr="004B4D2A">
        <w:rPr>
          <w:rFonts w:ascii="Times New Roman" w:hAnsi="Times New Roman"/>
          <w:b/>
          <w:i/>
          <w:lang w:val="vi-VN"/>
        </w:rPr>
        <w:t>6</w:t>
      </w:r>
      <w:r w:rsidRPr="001A1CBC">
        <w:rPr>
          <w:rFonts w:ascii="Times New Roman" w:hAnsi="Times New Roman"/>
          <w:b/>
          <w:i/>
          <w:lang w:val="vi-VN"/>
        </w:rPr>
        <w:t>.3 Quản lý tài chính</w:t>
      </w:r>
      <w:r>
        <w:rPr>
          <w:rFonts w:ascii="Times New Roman" w:hAnsi="Times New Roman"/>
          <w:b/>
          <w:i/>
        </w:rPr>
        <w:t xml:space="preserve"> </w:t>
      </w:r>
      <w:r w:rsidRPr="004A15D8">
        <w:rPr>
          <w:rFonts w:ascii="Times New Roman" w:hAnsi="Times New Roman"/>
          <w:b/>
          <w:i/>
          <w:lang w:val="vi-VN"/>
        </w:rPr>
        <w:t>-</w:t>
      </w:r>
      <w:r>
        <w:rPr>
          <w:rFonts w:ascii="Times New Roman" w:hAnsi="Times New Roman"/>
          <w:b/>
          <w:i/>
        </w:rPr>
        <w:t xml:space="preserve"> </w:t>
      </w:r>
      <w:r w:rsidRPr="004A15D8">
        <w:rPr>
          <w:rFonts w:ascii="Times New Roman" w:hAnsi="Times New Roman"/>
          <w:b/>
          <w:i/>
          <w:lang w:val="vi-VN"/>
        </w:rPr>
        <w:t>tài sản</w:t>
      </w:r>
    </w:p>
    <w:p w14:paraId="2FDC4C87" w14:textId="77777777" w:rsidR="00D53ACC" w:rsidRPr="004B37D9" w:rsidRDefault="00D53ACC" w:rsidP="00BF5909">
      <w:pPr>
        <w:spacing w:line="288" w:lineRule="auto"/>
        <w:ind w:firstLine="720"/>
        <w:jc w:val="both"/>
        <w:rPr>
          <w:rFonts w:ascii="Times New Roman" w:hAnsi="Times New Roman"/>
          <w:lang w:val="vi-VN"/>
        </w:rPr>
      </w:pPr>
      <w:r w:rsidRPr="004B37D9">
        <w:rPr>
          <w:rFonts w:ascii="Times New Roman" w:hAnsi="Times New Roman"/>
          <w:lang w:val="vi-VN"/>
        </w:rPr>
        <w:t>X</w:t>
      </w:r>
      <w:r w:rsidRPr="001A1CBC">
        <w:rPr>
          <w:rFonts w:ascii="Times New Roman" w:hAnsi="Times New Roman"/>
          <w:lang w:val="vi-VN"/>
        </w:rPr>
        <w:t xml:space="preserve">ây dựng kế hoạch mua sắm, sửa chữa cơ sở vật chất, cân đối nguồn </w:t>
      </w:r>
      <w:r w:rsidRPr="00E87DBC">
        <w:rPr>
          <w:rFonts w:ascii="Times New Roman" w:hAnsi="Times New Roman"/>
          <w:lang w:val="vi-VN"/>
        </w:rPr>
        <w:t xml:space="preserve">thu- chi </w:t>
      </w:r>
      <w:r>
        <w:rPr>
          <w:rFonts w:ascii="Times New Roman" w:hAnsi="Times New Roman"/>
          <w:lang w:val="vi-VN"/>
        </w:rPr>
        <w:t>đúng kế hoạch</w:t>
      </w:r>
      <w:r w:rsidRPr="00E87DBC">
        <w:rPr>
          <w:rFonts w:ascii="Times New Roman" w:hAnsi="Times New Roman"/>
          <w:lang w:val="vi-VN"/>
        </w:rPr>
        <w:t xml:space="preserve">; </w:t>
      </w:r>
      <w:r w:rsidRPr="001A1CBC">
        <w:rPr>
          <w:rFonts w:ascii="Times New Roman" w:hAnsi="Times New Roman"/>
          <w:lang w:val="vi-VN"/>
        </w:rPr>
        <w:t>đúng mục đích, nguyên tắc đảm bảo công khai minh bạch</w:t>
      </w:r>
      <w:r w:rsidRPr="004B37D9">
        <w:rPr>
          <w:rFonts w:ascii="Times New Roman" w:hAnsi="Times New Roman"/>
          <w:lang w:val="vi-VN"/>
        </w:rPr>
        <w:t>.</w:t>
      </w:r>
      <w:r w:rsidRPr="00DD0FAA">
        <w:rPr>
          <w:rFonts w:ascii="Times New Roman" w:hAnsi="Times New Roman"/>
          <w:lang w:val="vi-VN"/>
        </w:rPr>
        <w:t xml:space="preserve"> Thực hiện tốt công tác Thu- chi, quyết toán hàng tháng, hàng quý, báo cáo về kho bạc và phòng Tài chính.</w:t>
      </w:r>
      <w:r w:rsidRPr="004A15D8">
        <w:rPr>
          <w:rFonts w:ascii="Times New Roman" w:hAnsi="Times New Roman"/>
          <w:lang w:val="vi-VN"/>
        </w:rPr>
        <w:t xml:space="preserve"> </w:t>
      </w:r>
      <w:r w:rsidRPr="00DD0FAA">
        <w:rPr>
          <w:rFonts w:ascii="Times New Roman" w:hAnsi="Times New Roman"/>
          <w:lang w:val="vi-VN"/>
        </w:rPr>
        <w:t>Qua kiểm tra, được</w:t>
      </w:r>
      <w:r w:rsidRPr="004B37D9">
        <w:rPr>
          <w:rFonts w:ascii="Times New Roman" w:hAnsi="Times New Roman"/>
          <w:lang w:val="vi-VN"/>
        </w:rPr>
        <w:t xml:space="preserve"> </w:t>
      </w:r>
      <w:r>
        <w:rPr>
          <w:rFonts w:ascii="Times New Roman" w:hAnsi="Times New Roman"/>
          <w:lang w:val="vi-VN"/>
        </w:rPr>
        <w:t>Phòng tài chính</w:t>
      </w:r>
      <w:r w:rsidRPr="00EC29BF">
        <w:rPr>
          <w:rFonts w:ascii="Times New Roman" w:hAnsi="Times New Roman"/>
          <w:lang w:val="vi-VN"/>
        </w:rPr>
        <w:t xml:space="preserve"> đánh giá </w:t>
      </w:r>
      <w:r w:rsidRPr="004A15D8">
        <w:rPr>
          <w:rFonts w:ascii="Times New Roman" w:hAnsi="Times New Roman"/>
          <w:lang w:val="vi-VN"/>
        </w:rPr>
        <w:t xml:space="preserve">xếp loại </w:t>
      </w:r>
      <w:r w:rsidRPr="00652514">
        <w:rPr>
          <w:rFonts w:ascii="Times New Roman" w:hAnsi="Times New Roman"/>
          <w:lang w:val="vi-VN"/>
        </w:rPr>
        <w:t xml:space="preserve">tốt. </w:t>
      </w:r>
    </w:p>
    <w:p w14:paraId="223B25DA" w14:textId="04CEC26B" w:rsidR="00F52DD6" w:rsidRPr="00440FEE" w:rsidRDefault="00D53ACC" w:rsidP="00440FEE">
      <w:pPr>
        <w:tabs>
          <w:tab w:val="left" w:pos="0"/>
        </w:tabs>
        <w:spacing w:line="288" w:lineRule="auto"/>
        <w:ind w:firstLine="720"/>
        <w:jc w:val="both"/>
        <w:rPr>
          <w:rFonts w:ascii="Times New Roman" w:hAnsi="Times New Roman"/>
          <w:lang w:val="vi-VN"/>
        </w:rPr>
      </w:pPr>
      <w:r w:rsidRPr="001A1CBC">
        <w:rPr>
          <w:rFonts w:ascii="Times New Roman" w:hAnsi="Times New Roman"/>
          <w:lang w:val="vi-VN"/>
        </w:rPr>
        <w:lastRenderedPageBreak/>
        <w:t>Giao tài sản đến từng nhóm lớp quản lý, Ban giám hiệu nhà trường tăng cường công tác kiểm tra việc sử dụng, bảo quản đồ</w:t>
      </w:r>
      <w:r>
        <w:rPr>
          <w:rFonts w:ascii="Times New Roman" w:hAnsi="Times New Roman"/>
          <w:lang w:val="vi-VN"/>
        </w:rPr>
        <w:t xml:space="preserve"> dùng, đồ chơi tại các nhóm lớp</w:t>
      </w:r>
      <w:r w:rsidRPr="004B37D9">
        <w:rPr>
          <w:rFonts w:ascii="Times New Roman" w:hAnsi="Times New Roman"/>
          <w:lang w:val="vi-VN"/>
        </w:rPr>
        <w:t xml:space="preserve">. </w:t>
      </w:r>
      <w:r w:rsidRPr="001A1CBC">
        <w:rPr>
          <w:rFonts w:ascii="Times New Roman" w:hAnsi="Times New Roman"/>
          <w:lang w:val="vi-VN"/>
        </w:rPr>
        <w:t>Sửa chữa kịp thời những phương tiện, đồ dùng đảm bảo các điều kiện phục vụ chăm sóc, giáo dục trẻ.</w:t>
      </w:r>
      <w:r w:rsidRPr="004B37D9">
        <w:rPr>
          <w:rFonts w:ascii="Times New Roman" w:hAnsi="Times New Roman"/>
          <w:lang w:val="vi-VN"/>
        </w:rPr>
        <w:t xml:space="preserve"> Cuối năm học</w:t>
      </w:r>
      <w:r w:rsidRPr="00703B96">
        <w:rPr>
          <w:rFonts w:ascii="Times New Roman" w:hAnsi="Times New Roman"/>
          <w:lang w:val="vi-VN"/>
        </w:rPr>
        <w:t xml:space="preserve"> nhà trường có kiểm tra, đánh giá</w:t>
      </w:r>
      <w:r w:rsidRPr="004B37D9">
        <w:rPr>
          <w:rFonts w:ascii="Times New Roman" w:hAnsi="Times New Roman"/>
          <w:lang w:val="vi-VN"/>
        </w:rPr>
        <w:t xml:space="preserve"> </w:t>
      </w:r>
      <w:r w:rsidRPr="00703B96">
        <w:rPr>
          <w:rFonts w:ascii="Times New Roman" w:hAnsi="Times New Roman"/>
          <w:lang w:val="vi-VN"/>
        </w:rPr>
        <w:t xml:space="preserve">đối với từng </w:t>
      </w:r>
      <w:r w:rsidRPr="004B37D9">
        <w:rPr>
          <w:rFonts w:ascii="Times New Roman" w:hAnsi="Times New Roman"/>
          <w:lang w:val="vi-VN"/>
        </w:rPr>
        <w:t xml:space="preserve">nhóm, lớp. </w:t>
      </w:r>
    </w:p>
    <w:p w14:paraId="48D49B94" w14:textId="4487A113" w:rsidR="00D53ACC" w:rsidRPr="008D75C9" w:rsidRDefault="00D53ACC" w:rsidP="00BF5909">
      <w:pPr>
        <w:tabs>
          <w:tab w:val="left" w:pos="0"/>
        </w:tabs>
        <w:spacing w:line="288" w:lineRule="auto"/>
        <w:ind w:firstLine="720"/>
        <w:jc w:val="both"/>
        <w:rPr>
          <w:rFonts w:ascii="Times New Roman" w:hAnsi="Times New Roman"/>
          <w:b/>
          <w:i/>
          <w:lang w:val="vi-VN"/>
        </w:rPr>
      </w:pPr>
      <w:r w:rsidRPr="003E042B">
        <w:rPr>
          <w:rFonts w:ascii="Times New Roman" w:hAnsi="Times New Roman"/>
          <w:b/>
          <w:i/>
          <w:lang w:val="vi-VN"/>
        </w:rPr>
        <w:t>6.4 Công tác kiểm tra</w:t>
      </w:r>
      <w:r w:rsidRPr="008D75C9">
        <w:rPr>
          <w:rFonts w:ascii="Times New Roman" w:hAnsi="Times New Roman"/>
          <w:b/>
          <w:i/>
          <w:lang w:val="vi-VN"/>
        </w:rPr>
        <w:t>- giám sát</w:t>
      </w:r>
    </w:p>
    <w:p w14:paraId="1F6159D4" w14:textId="77777777" w:rsidR="00D53ACC" w:rsidRPr="00440FEE" w:rsidRDefault="00D53ACC" w:rsidP="00BF5909">
      <w:pPr>
        <w:spacing w:line="288" w:lineRule="auto"/>
        <w:ind w:firstLine="720"/>
        <w:jc w:val="both"/>
        <w:rPr>
          <w:rFonts w:ascii="Times New Roman" w:hAnsi="Times New Roman"/>
          <w:lang w:val="vi-VN"/>
        </w:rPr>
      </w:pPr>
      <w:r w:rsidRPr="00405E67">
        <w:rPr>
          <w:rFonts w:ascii="Times New Roman" w:hAnsi="Times New Roman"/>
          <w:color w:val="000000" w:themeColor="text1"/>
          <w:lang w:val="vi-VN"/>
        </w:rPr>
        <w:t xml:space="preserve">- </w:t>
      </w:r>
      <w:r w:rsidRPr="003E042B">
        <w:rPr>
          <w:rFonts w:ascii="Times New Roman" w:hAnsi="Times New Roman"/>
          <w:color w:val="000000" w:themeColor="text1"/>
          <w:lang w:val="vi-VN"/>
        </w:rPr>
        <w:t>Đổi mới nội dung, hình thức kiểm tra đánh g</w:t>
      </w:r>
      <w:r>
        <w:rPr>
          <w:rFonts w:ascii="Times New Roman" w:hAnsi="Times New Roman"/>
          <w:color w:val="000000" w:themeColor="text1"/>
          <w:lang w:val="vi-VN"/>
        </w:rPr>
        <w:t xml:space="preserve">iá đối với giáo viên, nhân viên, </w:t>
      </w:r>
      <w:r w:rsidRPr="003E042B">
        <w:rPr>
          <w:rFonts w:ascii="Times New Roman" w:hAnsi="Times New Roman"/>
          <w:color w:val="000000" w:themeColor="text1"/>
          <w:lang w:val="vi-VN"/>
        </w:rPr>
        <w:t>gắn vớ</w:t>
      </w:r>
      <w:r>
        <w:rPr>
          <w:rFonts w:ascii="Times New Roman" w:hAnsi="Times New Roman"/>
          <w:color w:val="000000" w:themeColor="text1"/>
          <w:lang w:val="vi-VN"/>
        </w:rPr>
        <w:t>i nhiệm vụ chính trị của Ngành</w:t>
      </w:r>
      <w:r w:rsidRPr="00BC0EEC">
        <w:rPr>
          <w:rFonts w:ascii="Times New Roman" w:hAnsi="Times New Roman"/>
          <w:color w:val="000000" w:themeColor="text1"/>
          <w:lang w:val="vi-VN"/>
        </w:rPr>
        <w:t xml:space="preserve">, </w:t>
      </w:r>
      <w:r w:rsidRPr="003E042B">
        <w:rPr>
          <w:rFonts w:ascii="Times New Roman" w:hAnsi="Times New Roman"/>
          <w:color w:val="000000" w:themeColor="text1"/>
          <w:lang w:val="vi-VN"/>
        </w:rPr>
        <w:t>bám sát</w:t>
      </w:r>
      <w:r>
        <w:rPr>
          <w:rFonts w:ascii="Times New Roman" w:hAnsi="Times New Roman"/>
          <w:color w:val="000000" w:themeColor="text1"/>
          <w:lang w:val="vi-VN"/>
        </w:rPr>
        <w:t xml:space="preserve"> các mục tiêu kế hoạch năm học</w:t>
      </w:r>
      <w:r w:rsidRPr="003E042B">
        <w:rPr>
          <w:rFonts w:ascii="Times New Roman" w:hAnsi="Times New Roman"/>
          <w:color w:val="000000" w:themeColor="text1"/>
          <w:lang w:val="vi-VN"/>
        </w:rPr>
        <w:t>, tăng cường các hình thức kiểm tra đột xuất, kiểm tra trên hồ sơ, hệ thống phần mềm</w:t>
      </w:r>
      <w:r>
        <w:rPr>
          <w:rFonts w:ascii="Times New Roman" w:hAnsi="Times New Roman"/>
          <w:color w:val="000000" w:themeColor="text1"/>
        </w:rPr>
        <w:t xml:space="preserve">. </w:t>
      </w:r>
      <w:r w:rsidRPr="00440FEE">
        <w:rPr>
          <w:rFonts w:ascii="Times New Roman" w:hAnsi="Times New Roman"/>
          <w:lang w:val="vi-VN"/>
        </w:rPr>
        <w:t xml:space="preserve">BGH và các tổ đã dự: </w:t>
      </w:r>
      <w:r w:rsidRPr="00440FEE">
        <w:rPr>
          <w:rFonts w:ascii="Times New Roman" w:hAnsi="Times New Roman"/>
        </w:rPr>
        <w:t>198</w:t>
      </w:r>
      <w:r w:rsidRPr="00440FEE">
        <w:rPr>
          <w:rFonts w:ascii="Times New Roman" w:hAnsi="Times New Roman"/>
          <w:lang w:val="vi-VN"/>
        </w:rPr>
        <w:t xml:space="preserve"> HĐ, xếp loại Giỏi: </w:t>
      </w:r>
      <w:r w:rsidRPr="00440FEE">
        <w:rPr>
          <w:rFonts w:ascii="Times New Roman" w:hAnsi="Times New Roman"/>
        </w:rPr>
        <w:t>140</w:t>
      </w:r>
      <w:r w:rsidRPr="00440FEE">
        <w:rPr>
          <w:rFonts w:ascii="Times New Roman" w:hAnsi="Times New Roman"/>
          <w:lang w:val="vi-VN"/>
        </w:rPr>
        <w:t>; Khá:</w:t>
      </w:r>
      <w:r w:rsidRPr="00440FEE">
        <w:rPr>
          <w:rFonts w:ascii="Times New Roman" w:hAnsi="Times New Roman"/>
        </w:rPr>
        <w:t>58.</w:t>
      </w:r>
      <w:r w:rsidRPr="00440FEE">
        <w:rPr>
          <w:rFonts w:ascii="Times New Roman" w:hAnsi="Times New Roman"/>
          <w:lang w:val="vi-VN"/>
        </w:rPr>
        <w:t xml:space="preserve"> </w:t>
      </w:r>
    </w:p>
    <w:p w14:paraId="74BFE46B" w14:textId="5227EEC4" w:rsidR="00D53ACC" w:rsidRPr="00440FEE" w:rsidRDefault="00D53ACC" w:rsidP="00BF5909">
      <w:pPr>
        <w:spacing w:line="288" w:lineRule="auto"/>
        <w:ind w:firstLine="720"/>
        <w:jc w:val="both"/>
        <w:rPr>
          <w:rFonts w:ascii="Times New Roman" w:hAnsi="Times New Roman"/>
        </w:rPr>
      </w:pPr>
      <w:r w:rsidRPr="00440FEE">
        <w:rPr>
          <w:rFonts w:ascii="Times New Roman" w:hAnsi="Times New Roman"/>
        </w:rPr>
        <w:t xml:space="preserve">- Công tác kiểm tra nội bộ: Thực hiện nghiêm túc kế hoạch kiểm tra nội bộ nhà trường theo kế hoạch, trong năm đã </w:t>
      </w:r>
      <w:r w:rsidRPr="00440FEE">
        <w:rPr>
          <w:rFonts w:ascii="Times New Roman" w:hAnsi="Times New Roman"/>
          <w:lang w:val="vi-VN"/>
        </w:rPr>
        <w:t>kiểm tra toàn diện 1</w:t>
      </w:r>
      <w:r w:rsidRPr="00440FEE">
        <w:rPr>
          <w:rFonts w:ascii="Times New Roman" w:hAnsi="Times New Roman"/>
        </w:rPr>
        <w:t>8</w:t>
      </w:r>
      <w:r w:rsidRPr="00440FEE">
        <w:rPr>
          <w:rFonts w:ascii="Times New Roman" w:hAnsi="Times New Roman"/>
          <w:lang w:val="vi-VN"/>
        </w:rPr>
        <w:t xml:space="preserve"> đ/c giáo viên, trong đó: Giỏi: </w:t>
      </w:r>
      <w:r w:rsidRPr="00440FEE">
        <w:rPr>
          <w:rFonts w:ascii="Times New Roman" w:hAnsi="Times New Roman"/>
        </w:rPr>
        <w:t>14</w:t>
      </w:r>
      <w:r w:rsidRPr="00440FEE">
        <w:rPr>
          <w:rFonts w:ascii="Times New Roman" w:hAnsi="Times New Roman"/>
          <w:lang w:val="vi-VN"/>
        </w:rPr>
        <w:t xml:space="preserve">, Khá: </w:t>
      </w:r>
      <w:r w:rsidRPr="00440FEE">
        <w:rPr>
          <w:rFonts w:ascii="Times New Roman" w:hAnsi="Times New Roman"/>
        </w:rPr>
        <w:t xml:space="preserve">4. </w:t>
      </w:r>
    </w:p>
    <w:p w14:paraId="00AAC4E0" w14:textId="77777777" w:rsidR="00D53ACC" w:rsidRPr="00BB2C50" w:rsidRDefault="00D53ACC" w:rsidP="00BF5909">
      <w:pPr>
        <w:spacing w:line="288" w:lineRule="auto"/>
        <w:ind w:firstLine="720"/>
        <w:jc w:val="both"/>
        <w:rPr>
          <w:rFonts w:ascii="Times New Roman" w:hAnsi="Times New Roman"/>
          <w:color w:val="FF0000"/>
        </w:rPr>
      </w:pPr>
      <w:r w:rsidRPr="008D75C9">
        <w:rPr>
          <w:rFonts w:ascii="Times New Roman" w:hAnsi="Times New Roman"/>
          <w:lang w:val="vi-VN"/>
        </w:rPr>
        <w:t>- Phát huy tốt vai trò giám sát của các tổ chức như: Hội đồng trường, Ban th</w:t>
      </w:r>
      <w:r w:rsidRPr="00BC0EEC">
        <w:rPr>
          <w:rFonts w:ascii="Times New Roman" w:hAnsi="Times New Roman"/>
          <w:lang w:val="vi-VN"/>
        </w:rPr>
        <w:t>an</w:t>
      </w:r>
      <w:r w:rsidRPr="008D75C9">
        <w:rPr>
          <w:rFonts w:ascii="Times New Roman" w:hAnsi="Times New Roman"/>
          <w:lang w:val="vi-VN"/>
        </w:rPr>
        <w:t>h tra nhân dân</w:t>
      </w:r>
      <w:r w:rsidRPr="00BC0EEC">
        <w:rPr>
          <w:rFonts w:ascii="Times New Roman" w:hAnsi="Times New Roman"/>
          <w:lang w:val="vi-VN"/>
        </w:rPr>
        <w:t>, các tổ chức, cá nhân trong nhà trường trong việc thực h</w:t>
      </w:r>
      <w:r>
        <w:rPr>
          <w:rFonts w:ascii="Times New Roman" w:hAnsi="Times New Roman"/>
          <w:lang w:val="vi-VN"/>
        </w:rPr>
        <w:t>iện mục tiêu, kế hoạch năm học,</w:t>
      </w:r>
      <w:r w:rsidRPr="00BC0EEC">
        <w:rPr>
          <w:rFonts w:ascii="Times New Roman" w:hAnsi="Times New Roman"/>
          <w:lang w:val="vi-VN"/>
        </w:rPr>
        <w:t xml:space="preserve"> thực hiện quy chế chuyên môn, thực hiện các chế độ chính sách cho </w:t>
      </w:r>
      <w:r>
        <w:rPr>
          <w:rFonts w:ascii="Times New Roman" w:hAnsi="Times New Roman"/>
          <w:lang w:val="vi-VN"/>
        </w:rPr>
        <w:t xml:space="preserve">CB, GV, NV </w:t>
      </w:r>
      <w:r w:rsidRPr="00BC0EEC">
        <w:rPr>
          <w:rFonts w:ascii="Times New Roman" w:hAnsi="Times New Roman"/>
          <w:lang w:val="vi-VN"/>
        </w:rPr>
        <w:t xml:space="preserve"> và học sinh...</w:t>
      </w:r>
      <w:r>
        <w:rPr>
          <w:rFonts w:ascii="Times New Roman" w:hAnsi="Times New Roman"/>
        </w:rPr>
        <w:t xml:space="preserve"> </w:t>
      </w:r>
      <w:r w:rsidRPr="00BC0EEC">
        <w:rPr>
          <w:rFonts w:ascii="Times New Roman" w:hAnsi="Times New Roman"/>
          <w:lang w:val="vi-VN"/>
        </w:rPr>
        <w:t xml:space="preserve">phát huy tốt vai trò làm chủ của mỗi </w:t>
      </w:r>
      <w:r>
        <w:rPr>
          <w:rFonts w:ascii="Times New Roman" w:hAnsi="Times New Roman"/>
          <w:lang w:val="vi-VN"/>
        </w:rPr>
        <w:t xml:space="preserve">CB, GV, NV </w:t>
      </w:r>
      <w:r w:rsidRPr="00BC0EEC">
        <w:rPr>
          <w:rFonts w:ascii="Times New Roman" w:hAnsi="Times New Roman"/>
          <w:lang w:val="vi-VN"/>
        </w:rPr>
        <w:t xml:space="preserve"> trong việc xây dựng và phát triển nhà trường. </w:t>
      </w:r>
    </w:p>
    <w:p w14:paraId="324F7D59" w14:textId="77777777" w:rsidR="00D53ACC" w:rsidRDefault="00D53ACC" w:rsidP="00BF5909">
      <w:pPr>
        <w:spacing w:line="288" w:lineRule="auto"/>
        <w:ind w:firstLine="720"/>
        <w:jc w:val="both"/>
        <w:rPr>
          <w:rFonts w:ascii="Times New Roman" w:hAnsi="Times New Roman"/>
          <w:b/>
        </w:rPr>
      </w:pPr>
      <w:r>
        <w:rPr>
          <w:rFonts w:ascii="Times New Roman" w:hAnsi="Times New Roman"/>
          <w:b/>
        </w:rPr>
        <w:t>7. Công tác tổ chức, đoàn thể trong nhà trường</w:t>
      </w:r>
    </w:p>
    <w:p w14:paraId="2E888D1C" w14:textId="77777777" w:rsidR="00D53ACC" w:rsidRDefault="00D53ACC" w:rsidP="00BF5909">
      <w:pPr>
        <w:spacing w:line="288" w:lineRule="auto"/>
        <w:ind w:firstLine="720"/>
        <w:jc w:val="both"/>
        <w:rPr>
          <w:rFonts w:ascii="Times New Roman" w:hAnsi="Times New Roman"/>
          <w:b/>
          <w:i/>
        </w:rPr>
      </w:pPr>
      <w:r>
        <w:rPr>
          <w:rFonts w:ascii="Times New Roman" w:hAnsi="Times New Roman"/>
        </w:rPr>
        <w:t>Hoạt động của các tổ chức đoàn thể góp phần tích cực trong việc nâng cao chất lượng chăm sóc, giáo dục trẻ và các hoạt động trong nhà trường.</w:t>
      </w:r>
    </w:p>
    <w:p w14:paraId="479A3EFB" w14:textId="602A6FEA" w:rsidR="00D53ACC" w:rsidRDefault="00D53ACC" w:rsidP="00BF5909">
      <w:pPr>
        <w:spacing w:line="288" w:lineRule="auto"/>
        <w:ind w:firstLine="720"/>
        <w:jc w:val="both"/>
        <w:rPr>
          <w:rFonts w:ascii="Times New Roman" w:hAnsi="Times New Roman"/>
          <w:b/>
          <w:i/>
        </w:rPr>
      </w:pPr>
      <w:r>
        <w:rPr>
          <w:rFonts w:ascii="Times New Roman" w:hAnsi="Times New Roman"/>
          <w:b/>
          <w:i/>
        </w:rPr>
        <w:t>7.1 Công tác công đoàn</w:t>
      </w:r>
    </w:p>
    <w:p w14:paraId="3F30B885" w14:textId="77777777" w:rsidR="005239C4" w:rsidRPr="005239C4" w:rsidRDefault="005239C4" w:rsidP="00BF5909">
      <w:pPr>
        <w:widowControl w:val="0"/>
        <w:spacing w:line="288" w:lineRule="auto"/>
        <w:ind w:firstLine="567"/>
        <w:jc w:val="both"/>
        <w:rPr>
          <w:rFonts w:ascii="Times New Roman" w:hAnsi="Times New Roman"/>
        </w:rPr>
      </w:pPr>
      <w:r w:rsidRPr="005239C4">
        <w:rPr>
          <w:rFonts w:ascii="Times New Roman" w:hAnsi="Times New Roman"/>
        </w:rPr>
        <w:t>- Công đoàn đã làm tốt công tác nâng cao phẩm chất năng lực; bảo vệ, chăm lo quyền lợi chính đáng, hợp pháp của đoàn viên; làm tốt các phong trào thi đua, xây dựng tổ chức công đoàn vững mạnh. Tổ chức và tham gia các hoạt động thể dục thể thao, văn hóa văn nghệ các cấp và đạt giải cao.</w:t>
      </w:r>
    </w:p>
    <w:p w14:paraId="4B23A759" w14:textId="77777777" w:rsidR="005239C4" w:rsidRPr="005239C4" w:rsidRDefault="005239C4" w:rsidP="00BF5909">
      <w:pPr>
        <w:widowControl w:val="0"/>
        <w:spacing w:line="288" w:lineRule="auto"/>
        <w:ind w:firstLine="567"/>
        <w:jc w:val="both"/>
        <w:rPr>
          <w:rFonts w:ascii="Times New Roman" w:hAnsi="Times New Roman"/>
          <w:lang w:val="pt-BR"/>
        </w:rPr>
      </w:pPr>
      <w:r w:rsidRPr="005239C4">
        <w:rPr>
          <w:rFonts w:ascii="Times New Roman" w:hAnsi="Times New Roman"/>
          <w:lang w:val="pt-BR"/>
        </w:rPr>
        <w:t xml:space="preserve">- 100% cán bộ, công đoàn viên thực hiện tốt điều lệ công đoàn. Công đoàn nhà trường luôn kết hợp với lãnh đạo nhà trường chăm lo tới đời sống cũng như điều kiện làm việc của cán bộ, giáo viên, nhân viên trong nhà trường. </w:t>
      </w:r>
    </w:p>
    <w:p w14:paraId="31D7E3CA" w14:textId="77777777" w:rsidR="005239C4" w:rsidRPr="005239C4" w:rsidRDefault="005239C4" w:rsidP="00BF5909">
      <w:pPr>
        <w:widowControl w:val="0"/>
        <w:spacing w:line="288" w:lineRule="auto"/>
        <w:ind w:firstLine="567"/>
        <w:jc w:val="both"/>
        <w:rPr>
          <w:rFonts w:ascii="Times New Roman" w:hAnsi="Times New Roman"/>
          <w:spacing w:val="8"/>
          <w:lang w:val="pt-BR"/>
        </w:rPr>
      </w:pPr>
      <w:r w:rsidRPr="005239C4">
        <w:rPr>
          <w:rFonts w:ascii="Times New Roman" w:hAnsi="Times New Roman"/>
          <w:spacing w:val="8"/>
          <w:lang w:val="pt-BR"/>
        </w:rPr>
        <w:t xml:space="preserve">- Công đoàn nhà trường luôn phối kết hợp chặt với chính quyền nhà trường phát động các phong trào thi đua, các cuộc vận động trong nhà trường. Thường xuyên tuyên truyền giáo dục phẩm chất đạo đức nhà giáo cho 100% cán bộ đoàn viên công đoàn. Trong những năm qua, 100% cán bộ đoàn viên công đoàn luôn thực hiện tốt quy chế chuyên môn, quy chế dân chủ. Không có ai vi phạm đạo đức nhà giáo. </w:t>
      </w:r>
    </w:p>
    <w:p w14:paraId="424A89C9" w14:textId="77777777" w:rsidR="005239C4" w:rsidRPr="005239C4" w:rsidRDefault="005239C4" w:rsidP="00BF5909">
      <w:pPr>
        <w:widowControl w:val="0"/>
        <w:spacing w:line="288" w:lineRule="auto"/>
        <w:ind w:firstLine="567"/>
        <w:jc w:val="both"/>
        <w:rPr>
          <w:rFonts w:ascii="Times New Roman" w:hAnsi="Times New Roman"/>
          <w:spacing w:val="-4"/>
          <w:lang w:val="pt-BR"/>
        </w:rPr>
      </w:pPr>
      <w:r w:rsidRPr="005239C4">
        <w:rPr>
          <w:rFonts w:ascii="Times New Roman" w:hAnsi="Times New Roman"/>
          <w:spacing w:val="-4"/>
          <w:lang w:val="pt-BR"/>
        </w:rPr>
        <w:t>- Tham gia ủng hộ từ thiện, quĩ biển đảo, chất độc màu da cam, vì người nghèo, bão lụt ... với số tiền hơn 14 triệu đồng.</w:t>
      </w:r>
    </w:p>
    <w:p w14:paraId="4094AFD9" w14:textId="77777777" w:rsidR="005239C4" w:rsidRPr="005239C4" w:rsidRDefault="005239C4" w:rsidP="00BF5909">
      <w:pPr>
        <w:widowControl w:val="0"/>
        <w:spacing w:line="288" w:lineRule="auto"/>
        <w:ind w:firstLine="567"/>
        <w:jc w:val="both"/>
        <w:rPr>
          <w:rFonts w:ascii="Times New Roman" w:hAnsi="Times New Roman"/>
          <w:spacing w:val="8"/>
          <w:lang w:val="pt-BR"/>
        </w:rPr>
      </w:pPr>
      <w:r w:rsidRPr="005239C4">
        <w:rPr>
          <w:rFonts w:ascii="Times New Roman" w:hAnsi="Times New Roman"/>
          <w:spacing w:val="-4"/>
          <w:lang w:val="pt-BR"/>
        </w:rPr>
        <w:lastRenderedPageBreak/>
        <w:t>- Tham gia thiện nguyện tại 2 tỉnh  Tỉnh nghệ An và Lào Cai với số tiền ủng hộ hơn 60.000.000 đồng.</w:t>
      </w:r>
    </w:p>
    <w:p w14:paraId="232AEAC8" w14:textId="77777777" w:rsidR="005239C4" w:rsidRPr="005239C4" w:rsidRDefault="005239C4" w:rsidP="00BF5909">
      <w:pPr>
        <w:widowControl w:val="0"/>
        <w:spacing w:line="288" w:lineRule="auto"/>
        <w:ind w:firstLine="567"/>
        <w:jc w:val="both"/>
        <w:rPr>
          <w:rFonts w:ascii="Times New Roman" w:hAnsi="Times New Roman"/>
          <w:i/>
          <w:spacing w:val="4"/>
        </w:rPr>
      </w:pPr>
      <w:bookmarkStart w:id="4" w:name="_Hlk168319580"/>
      <w:r w:rsidRPr="005239C4">
        <w:rPr>
          <w:rFonts w:ascii="Times New Roman" w:hAnsi="Times New Roman"/>
        </w:rPr>
        <w:t xml:space="preserve">- Công đoàn nhà trường được </w:t>
      </w:r>
      <w:r w:rsidRPr="005239C4">
        <w:rPr>
          <w:rFonts w:ascii="Times New Roman" w:hAnsi="Times New Roman"/>
          <w:spacing w:val="4"/>
        </w:rPr>
        <w:t>Liên đoàn lao động thành phố</w:t>
      </w:r>
      <w:r w:rsidRPr="005239C4">
        <w:rPr>
          <w:rFonts w:ascii="Times New Roman" w:hAnsi="Times New Roman"/>
        </w:rPr>
        <w:t xml:space="preserve"> tặng Cờ thi đua </w:t>
      </w:r>
      <w:r w:rsidRPr="005239C4">
        <w:rPr>
          <w:rFonts w:ascii="Times New Roman" w:hAnsi="Times New Roman"/>
          <w:i/>
        </w:rPr>
        <w:t>Công Đoàn vững mạnh xuất sắc năm học 2023-2024</w:t>
      </w:r>
      <w:r w:rsidRPr="005239C4">
        <w:rPr>
          <w:rFonts w:ascii="Times New Roman" w:hAnsi="Times New Roman"/>
          <w:i/>
          <w:spacing w:val="4"/>
        </w:rPr>
        <w:t xml:space="preserve">. </w:t>
      </w:r>
    </w:p>
    <w:p w14:paraId="571441E4" w14:textId="624753D5" w:rsidR="005239C4" w:rsidRPr="005239C4" w:rsidRDefault="005239C4" w:rsidP="00BF5909">
      <w:pPr>
        <w:widowControl w:val="0"/>
        <w:spacing w:line="288" w:lineRule="auto"/>
        <w:ind w:firstLine="567"/>
        <w:jc w:val="both"/>
        <w:rPr>
          <w:rFonts w:ascii="Times New Roman" w:hAnsi="Times New Roman"/>
          <w:i/>
          <w:spacing w:val="4"/>
        </w:rPr>
      </w:pPr>
      <w:r w:rsidRPr="005239C4">
        <w:rPr>
          <w:rFonts w:ascii="Times New Roman" w:hAnsi="Times New Roman"/>
          <w:i/>
          <w:spacing w:val="4"/>
        </w:rPr>
        <w:t xml:space="preserve">- Năm 2024- 2025 làm hồ sơ xét duyệt </w:t>
      </w:r>
      <w:r w:rsidRPr="005239C4">
        <w:rPr>
          <w:rFonts w:ascii="Times New Roman" w:hAnsi="Times New Roman"/>
        </w:rPr>
        <w:t>Cờ thi đua</w:t>
      </w:r>
      <w:r w:rsidRPr="005239C4">
        <w:rPr>
          <w:rFonts w:ascii="Times New Roman" w:hAnsi="Times New Roman"/>
          <w:i/>
          <w:spacing w:val="4"/>
        </w:rPr>
        <w:t xml:space="preserve"> </w:t>
      </w:r>
      <w:r w:rsidRPr="005239C4">
        <w:rPr>
          <w:rFonts w:ascii="Times New Roman" w:hAnsi="Times New Roman"/>
          <w:i/>
        </w:rPr>
        <w:t>Công Đoàn vững mạnh xuất sắc do Tổng LĐLĐ Thành phố tặng.</w:t>
      </w:r>
      <w:bookmarkEnd w:id="4"/>
    </w:p>
    <w:p w14:paraId="4433ECFF" w14:textId="77777777" w:rsidR="00D53ACC" w:rsidRPr="00926A82" w:rsidRDefault="00D53ACC" w:rsidP="00BF5909">
      <w:pPr>
        <w:spacing w:line="288" w:lineRule="auto"/>
        <w:ind w:firstLine="720"/>
        <w:jc w:val="both"/>
        <w:rPr>
          <w:rFonts w:ascii="Times New Roman" w:hAnsi="Times New Roman"/>
          <w:b/>
          <w:i/>
        </w:rPr>
      </w:pPr>
      <w:r w:rsidRPr="00926A82">
        <w:rPr>
          <w:rFonts w:ascii="Times New Roman" w:hAnsi="Times New Roman"/>
          <w:b/>
          <w:i/>
        </w:rPr>
        <w:t xml:space="preserve">7.2 </w:t>
      </w:r>
      <w:r>
        <w:rPr>
          <w:rFonts w:ascii="Times New Roman" w:hAnsi="Times New Roman"/>
          <w:b/>
          <w:i/>
        </w:rPr>
        <w:t>Công tác đoàn thanh niên</w:t>
      </w:r>
    </w:p>
    <w:p w14:paraId="35097BFA" w14:textId="77777777" w:rsidR="005239C4" w:rsidRPr="005239C4" w:rsidRDefault="005239C4" w:rsidP="00BF5909">
      <w:pPr>
        <w:widowControl w:val="0"/>
        <w:spacing w:line="288" w:lineRule="auto"/>
        <w:ind w:firstLine="567"/>
        <w:jc w:val="both"/>
        <w:rPr>
          <w:rFonts w:ascii="Times New Roman" w:hAnsi="Times New Roman"/>
          <w:spacing w:val="-2"/>
        </w:rPr>
      </w:pPr>
      <w:r w:rsidRPr="005239C4">
        <w:rPr>
          <w:rFonts w:ascii="Times New Roman" w:hAnsi="Times New Roman"/>
          <w:spacing w:val="-2"/>
        </w:rPr>
        <w:t xml:space="preserve">- Chi đoàn thanh niên của nhà trường luôn thể hiện sức trẻ, sẵn sàng gánh vác những nhiệm vụ quan trọng đi đầu trong mọi hoạt động của trường, của xã, Huyện và là lực lượng xung kích, nòng cốt, là cánh tay phải đắc lực của chi bộ Đảng. </w:t>
      </w:r>
    </w:p>
    <w:p w14:paraId="47E5F35F" w14:textId="77777777" w:rsidR="005239C4" w:rsidRPr="005239C4" w:rsidRDefault="005239C4" w:rsidP="00BF5909">
      <w:pPr>
        <w:pStyle w:val="body-text"/>
        <w:widowControl w:val="0"/>
        <w:spacing w:before="0" w:beforeAutospacing="0" w:after="0" w:afterAutospacing="0" w:line="288" w:lineRule="auto"/>
        <w:ind w:firstLine="567"/>
        <w:jc w:val="both"/>
        <w:rPr>
          <w:spacing w:val="-4"/>
          <w:sz w:val="28"/>
          <w:szCs w:val="28"/>
          <w:lang w:val="es-ES"/>
        </w:rPr>
      </w:pPr>
      <w:r w:rsidRPr="005239C4">
        <w:rPr>
          <w:spacing w:val="-4"/>
          <w:sz w:val="28"/>
          <w:szCs w:val="28"/>
          <w:lang w:val="es-ES"/>
        </w:rPr>
        <w:t xml:space="preserve">- Kết quả đạt được: </w:t>
      </w:r>
    </w:p>
    <w:p w14:paraId="5BB65D46" w14:textId="77777777" w:rsidR="005239C4" w:rsidRPr="005239C4" w:rsidRDefault="005239C4" w:rsidP="00BF5909">
      <w:pPr>
        <w:pStyle w:val="body-text"/>
        <w:widowControl w:val="0"/>
        <w:spacing w:before="0" w:beforeAutospacing="0" w:after="0" w:afterAutospacing="0" w:line="288" w:lineRule="auto"/>
        <w:ind w:firstLine="567"/>
        <w:jc w:val="both"/>
        <w:rPr>
          <w:spacing w:val="6"/>
          <w:sz w:val="28"/>
          <w:szCs w:val="28"/>
          <w:shd w:val="clear" w:color="auto" w:fill="FFFFFF"/>
          <w:lang w:val="es-ES"/>
        </w:rPr>
      </w:pPr>
      <w:r w:rsidRPr="005239C4">
        <w:rPr>
          <w:spacing w:val="6"/>
          <w:sz w:val="28"/>
          <w:szCs w:val="28"/>
          <w:lang w:val="es-ES"/>
        </w:rPr>
        <w:t>+ Tích cực, hăng hái tham gia các hoạt động lao động, đóng góp ngày công tạo dựng các các góc chơi sáng tạo ngoài lớp học, làm đồ dùng đồ chơi…tạo cảnh quan sư phạm của trường thêm xanh - sạch - đẹp, an toàn, thân thiện, hạnh phúc. Năm học 2024-2025, v</w:t>
      </w:r>
      <w:r w:rsidRPr="005239C4">
        <w:rPr>
          <w:spacing w:val="6"/>
          <w:sz w:val="28"/>
          <w:szCs w:val="28"/>
          <w:lang w:val="nl-NL"/>
        </w:rPr>
        <w:t xml:space="preserve">ẽ và trang trí các mảng tường trong các phòng chức năng, khu cầu thang được khoảng trên 200m tạo không gian sáng tạo, thu hút, hấp dẫn trẻ. </w:t>
      </w:r>
      <w:r w:rsidRPr="005239C4">
        <w:rPr>
          <w:spacing w:val="6"/>
          <w:sz w:val="28"/>
          <w:szCs w:val="28"/>
          <w:lang w:val="es-ES"/>
        </w:rPr>
        <w:t>Tham gia cải tạo vườn trường, chăm sóc vườn rau thông minh cung cấp rau sạch cho trẻ ăn.</w:t>
      </w:r>
      <w:r w:rsidRPr="005239C4">
        <w:rPr>
          <w:spacing w:val="6"/>
          <w:sz w:val="28"/>
          <w:szCs w:val="28"/>
          <w:shd w:val="clear" w:color="auto" w:fill="FFFFFF"/>
          <w:lang w:val="es-ES"/>
        </w:rPr>
        <w:t xml:space="preserve"> </w:t>
      </w:r>
    </w:p>
    <w:p w14:paraId="7E25377E" w14:textId="77777777" w:rsidR="005239C4" w:rsidRPr="005239C4" w:rsidRDefault="005239C4" w:rsidP="00BF5909">
      <w:pPr>
        <w:pStyle w:val="body-text"/>
        <w:spacing w:before="0" w:beforeAutospacing="0" w:after="0" w:afterAutospacing="0" w:line="288" w:lineRule="auto"/>
        <w:ind w:firstLine="567"/>
        <w:jc w:val="both"/>
        <w:rPr>
          <w:spacing w:val="-2"/>
          <w:sz w:val="28"/>
          <w:szCs w:val="28"/>
          <w:lang w:val="es-ES"/>
        </w:rPr>
      </w:pPr>
      <w:r w:rsidRPr="005239C4">
        <w:rPr>
          <w:sz w:val="28"/>
          <w:szCs w:val="28"/>
          <w:shd w:val="clear" w:color="auto" w:fill="FFFFFF"/>
          <w:lang w:val="es-ES"/>
        </w:rPr>
        <w:t>+ Tham gia tích cực</w:t>
      </w:r>
      <w:r w:rsidRPr="005239C4">
        <w:rPr>
          <w:sz w:val="28"/>
          <w:szCs w:val="28"/>
          <w:lang w:val="es-ES"/>
        </w:rPr>
        <w:t xml:space="preserve"> phong trào Hiến máu tình nguyện do xã phát động với </w:t>
      </w:r>
      <w:r w:rsidRPr="005239C4">
        <w:rPr>
          <w:sz w:val="28"/>
          <w:szCs w:val="28"/>
          <w:shd w:val="clear" w:color="auto" w:fill="FFFFFF"/>
          <w:lang w:val="es-ES"/>
        </w:rPr>
        <w:t>tổng 7 đơn vị máu.</w:t>
      </w:r>
      <w:r w:rsidRPr="005239C4">
        <w:rPr>
          <w:spacing w:val="-2"/>
          <w:sz w:val="28"/>
          <w:szCs w:val="28"/>
          <w:lang w:val="es-ES"/>
        </w:rPr>
        <w:t xml:space="preserve"> </w:t>
      </w:r>
    </w:p>
    <w:p w14:paraId="74CEE0A5" w14:textId="77777777" w:rsidR="005239C4" w:rsidRPr="005239C4" w:rsidRDefault="005239C4" w:rsidP="00BF5909">
      <w:pPr>
        <w:pStyle w:val="body-text"/>
        <w:spacing w:before="0" w:beforeAutospacing="0" w:after="0" w:afterAutospacing="0" w:line="288" w:lineRule="auto"/>
        <w:ind w:firstLine="567"/>
        <w:jc w:val="both"/>
        <w:rPr>
          <w:spacing w:val="-4"/>
          <w:sz w:val="28"/>
          <w:szCs w:val="28"/>
          <w:lang w:val="es-ES"/>
        </w:rPr>
      </w:pPr>
      <w:r w:rsidRPr="005239C4">
        <w:rPr>
          <w:spacing w:val="-2"/>
          <w:sz w:val="28"/>
          <w:szCs w:val="28"/>
          <w:lang w:val="es-ES"/>
        </w:rPr>
        <w:t xml:space="preserve">+ Tham gia biểu diễn văn nghệ phục vụ tại các Đại hội, Hội nghị của các tổ chức, đoàn thể của trường, xã, Huyện và các hoạt động quần chúng khác. </w:t>
      </w:r>
    </w:p>
    <w:p w14:paraId="3F8D0E28" w14:textId="77777777" w:rsidR="005239C4" w:rsidRPr="005239C4" w:rsidRDefault="005239C4" w:rsidP="00BF5909">
      <w:pPr>
        <w:widowControl w:val="0"/>
        <w:shd w:val="clear" w:color="auto" w:fill="FFFFFF"/>
        <w:spacing w:line="288" w:lineRule="auto"/>
        <w:ind w:firstLine="567"/>
        <w:jc w:val="both"/>
        <w:rPr>
          <w:rFonts w:ascii="Times New Roman" w:hAnsi="Times New Roman"/>
          <w:i/>
        </w:rPr>
      </w:pPr>
      <w:r w:rsidRPr="005239C4">
        <w:rPr>
          <w:rFonts w:ascii="Times New Roman" w:hAnsi="Times New Roman"/>
          <w:spacing w:val="-2"/>
        </w:rPr>
        <w:t xml:space="preserve">+ Chi đoàn được cấp trên đánh giá cao. Năm 2023-2024 </w:t>
      </w:r>
      <w:r w:rsidRPr="005239C4">
        <w:rPr>
          <w:rFonts w:ascii="Times New Roman" w:hAnsi="Times New Roman"/>
        </w:rPr>
        <w:t xml:space="preserve">được tặng  giấy khen </w:t>
      </w:r>
      <w:r w:rsidRPr="005239C4">
        <w:rPr>
          <w:rFonts w:ascii="Times New Roman" w:hAnsi="Times New Roman"/>
          <w:i/>
        </w:rPr>
        <w:t>“Có thành tích xuất sắc trong phong trào thanh thiếu nhi xã Cổ Loa.”</w:t>
      </w:r>
      <w:r w:rsidRPr="005239C4">
        <w:rPr>
          <w:rFonts w:ascii="Times New Roman" w:hAnsi="Times New Roman"/>
        </w:rPr>
        <w:t xml:space="preserve"> Quyết định số 93 -QĐ/ĐTN </w:t>
      </w:r>
      <w:r w:rsidRPr="005239C4">
        <w:rPr>
          <w:rFonts w:ascii="Times New Roman" w:hAnsi="Times New Roman"/>
          <w:bCs/>
          <w:iCs/>
        </w:rPr>
        <w:t>21/03/2024 của UBND Xã Cổ Loa</w:t>
      </w:r>
    </w:p>
    <w:p w14:paraId="2164E3E2" w14:textId="77777777" w:rsidR="005239C4" w:rsidRPr="005239C4" w:rsidRDefault="005239C4" w:rsidP="00BF5909">
      <w:pPr>
        <w:spacing w:line="288" w:lineRule="auto"/>
        <w:ind w:firstLine="567"/>
        <w:jc w:val="both"/>
        <w:rPr>
          <w:rFonts w:ascii="Times New Roman" w:hAnsi="Times New Roman"/>
          <w:i/>
        </w:rPr>
      </w:pPr>
      <w:r w:rsidRPr="005239C4">
        <w:rPr>
          <w:rFonts w:ascii="Times New Roman" w:hAnsi="Times New Roman"/>
          <w:i/>
        </w:rPr>
        <w:t xml:space="preserve">+ Năm học 2024- 2025:“Có thành tích xuất sắc trong công tác đoàn và phong trào thanh thiếu nhi Huyện Đông Anh năm 2023” </w:t>
      </w:r>
      <w:r w:rsidRPr="005239C4">
        <w:rPr>
          <w:rFonts w:ascii="Times New Roman" w:hAnsi="Times New Roman"/>
        </w:rPr>
        <w:t xml:space="preserve">Quyết định số 282 -QĐ/ĐTN </w:t>
      </w:r>
      <w:r w:rsidRPr="005239C4">
        <w:rPr>
          <w:rFonts w:ascii="Times New Roman" w:hAnsi="Times New Roman"/>
          <w:bCs/>
          <w:iCs/>
        </w:rPr>
        <w:t xml:space="preserve">24/12/2024 của Đoàn TNCS HCM Huyện Đông Anh và </w:t>
      </w:r>
      <w:r w:rsidRPr="005239C4">
        <w:rPr>
          <w:rFonts w:ascii="Times New Roman" w:hAnsi="Times New Roman"/>
          <w:i/>
        </w:rPr>
        <w:t xml:space="preserve"> “Có thành tích xuất sắc trong công tác đoàn và phong trào thanh thiếu nhi xã Cổ Loa năm 2024”</w:t>
      </w:r>
      <w:r w:rsidRPr="005239C4">
        <w:rPr>
          <w:rFonts w:ascii="Times New Roman" w:hAnsi="Times New Roman"/>
        </w:rPr>
        <w:t xml:space="preserve"> Quyết định số 82-QĐ/ĐTN </w:t>
      </w:r>
      <w:r w:rsidRPr="005239C4">
        <w:rPr>
          <w:rFonts w:ascii="Times New Roman" w:hAnsi="Times New Roman"/>
          <w:bCs/>
          <w:iCs/>
        </w:rPr>
        <w:t>21/03/2025 của UBND Xã Cổ Loa</w:t>
      </w:r>
    </w:p>
    <w:p w14:paraId="2F4F95AC" w14:textId="77777777" w:rsidR="00D53ACC" w:rsidRPr="00926A82" w:rsidRDefault="00D53ACC" w:rsidP="00BF5909">
      <w:pPr>
        <w:spacing w:line="288" w:lineRule="auto"/>
        <w:ind w:firstLine="720"/>
        <w:jc w:val="both"/>
        <w:rPr>
          <w:rFonts w:ascii="Times New Roman" w:hAnsi="Times New Roman"/>
          <w:b/>
          <w:i/>
        </w:rPr>
      </w:pPr>
      <w:r w:rsidRPr="00926A82">
        <w:rPr>
          <w:rFonts w:ascii="Times New Roman" w:hAnsi="Times New Roman"/>
          <w:b/>
          <w:i/>
        </w:rPr>
        <w:t>7.3 Chi hội phụ nữ</w:t>
      </w:r>
    </w:p>
    <w:p w14:paraId="5D3DF9A7" w14:textId="77777777" w:rsidR="005239C4" w:rsidRPr="005239C4" w:rsidRDefault="005239C4" w:rsidP="00BF5909">
      <w:pPr>
        <w:spacing w:line="288" w:lineRule="auto"/>
        <w:ind w:firstLine="567"/>
        <w:jc w:val="both"/>
        <w:rPr>
          <w:rFonts w:ascii="Times New Roman" w:hAnsi="Times New Roman"/>
        </w:rPr>
      </w:pPr>
      <w:r w:rsidRPr="005239C4">
        <w:rPr>
          <w:rFonts w:ascii="Times New Roman" w:hAnsi="Times New Roman"/>
        </w:rPr>
        <w:t xml:space="preserve">- Hội phụ nữ luôn tích cực phát huy vai trò của mình trong mọi hoạt động. Chi hội đã ủng hộ được 5.000.000đ trong phong trào CBCNVC xã hưởng ứng </w:t>
      </w:r>
      <w:r w:rsidRPr="005239C4">
        <w:rPr>
          <w:rFonts w:ascii="Times New Roman" w:hAnsi="Times New Roman"/>
          <w:i/>
        </w:rPr>
        <w:t xml:space="preserve">“Tết vì sẻ chia” </w:t>
      </w:r>
      <w:r w:rsidRPr="005239C4">
        <w:rPr>
          <w:rFonts w:ascii="Times New Roman" w:hAnsi="Times New Roman"/>
        </w:rPr>
        <w:t xml:space="preserve">. Phối hợp với nhà trường tặng quà cho học sinh nghèo, có hoàn cảnh khó khăn của trường với số tiền 2.000.000đ. </w:t>
      </w:r>
    </w:p>
    <w:p w14:paraId="2D9F7341" w14:textId="77777777" w:rsidR="005239C4" w:rsidRPr="005239C4" w:rsidRDefault="005239C4" w:rsidP="00BF5909">
      <w:pPr>
        <w:widowControl w:val="0"/>
        <w:shd w:val="clear" w:color="auto" w:fill="FFFFFF"/>
        <w:spacing w:line="288" w:lineRule="auto"/>
        <w:ind w:firstLine="567"/>
        <w:jc w:val="both"/>
        <w:rPr>
          <w:rFonts w:ascii="Times New Roman" w:hAnsi="Times New Roman"/>
          <w:bdr w:val="none" w:sz="0" w:space="0" w:color="auto" w:frame="1"/>
        </w:rPr>
      </w:pPr>
      <w:r w:rsidRPr="005239C4">
        <w:rPr>
          <w:rFonts w:ascii="Times New Roman" w:hAnsi="Times New Roman"/>
          <w:bdr w:val="none" w:sz="0" w:space="0" w:color="auto" w:frame="1"/>
        </w:rPr>
        <w:t xml:space="preserve">- Tham gia tích cực hoạt động ngày toàn dân rèn luyện thân thể theo gương Bác Hồ vĩ đại </w:t>
      </w:r>
      <w:r w:rsidRPr="005239C4">
        <w:rPr>
          <w:rFonts w:ascii="Times New Roman" w:hAnsi="Times New Roman"/>
          <w:i/>
          <w:bdr w:val="none" w:sz="0" w:space="0" w:color="auto" w:frame="1"/>
        </w:rPr>
        <w:t xml:space="preserve">"Ngày chạy olympic vì sức khỏe toàn dân, giải chạy báo Hà Nội </w:t>
      </w:r>
      <w:r w:rsidRPr="005239C4">
        <w:rPr>
          <w:rFonts w:ascii="Times New Roman" w:hAnsi="Times New Roman"/>
          <w:i/>
          <w:bdr w:val="none" w:sz="0" w:space="0" w:color="auto" w:frame="1"/>
        </w:rPr>
        <w:lastRenderedPageBreak/>
        <w:t>mới lần thứ 49 - vì hòa bình năm 2024”</w:t>
      </w:r>
      <w:r w:rsidRPr="005239C4">
        <w:rPr>
          <w:rFonts w:ascii="Times New Roman" w:hAnsi="Times New Roman"/>
          <w:bdr w:val="none" w:sz="0" w:space="0" w:color="auto" w:frame="1"/>
        </w:rPr>
        <w:t xml:space="preserve"> với 52 hội viên tham gia.</w:t>
      </w:r>
    </w:p>
    <w:p w14:paraId="59155A8E" w14:textId="77777777" w:rsidR="005239C4" w:rsidRPr="005239C4" w:rsidRDefault="005239C4" w:rsidP="00BF5909">
      <w:pPr>
        <w:widowControl w:val="0"/>
        <w:shd w:val="clear" w:color="auto" w:fill="FFFFFF"/>
        <w:spacing w:line="288" w:lineRule="auto"/>
        <w:ind w:firstLine="567"/>
        <w:jc w:val="both"/>
        <w:rPr>
          <w:rFonts w:ascii="Times New Roman" w:hAnsi="Times New Roman"/>
        </w:rPr>
      </w:pPr>
      <w:r w:rsidRPr="005239C4">
        <w:rPr>
          <w:rFonts w:ascii="Times New Roman" w:hAnsi="Times New Roman"/>
        </w:rPr>
        <w:t xml:space="preserve">- Tích cực tham gia </w:t>
      </w:r>
      <w:r w:rsidRPr="005239C4">
        <w:rPr>
          <w:rFonts w:ascii="Times New Roman" w:hAnsi="Times New Roman"/>
          <w:i/>
        </w:rPr>
        <w:t>“Chương trình Khơi nguồn sáng tạo kết nối yêu thương”,</w:t>
      </w:r>
      <w:r w:rsidRPr="005239C4">
        <w:rPr>
          <w:rFonts w:ascii="Times New Roman" w:hAnsi="Times New Roman"/>
        </w:rPr>
        <w:t xml:space="preserve"> </w:t>
      </w:r>
      <w:r w:rsidRPr="005239C4">
        <w:rPr>
          <w:rFonts w:ascii="Times New Roman" w:hAnsi="Times New Roman"/>
          <w:i/>
        </w:rPr>
        <w:t>“Phụ nữ chung tay vì môi trường sáng xanh sạch đẹp an toàn”</w:t>
      </w:r>
      <w:r w:rsidRPr="005239C4">
        <w:rPr>
          <w:rFonts w:ascii="Times New Roman" w:hAnsi="Times New Roman"/>
        </w:rPr>
        <w:t xml:space="preserve"> của xã Cổ Loa, được các đ/c lãnh đạo biểu dương, khen ngợi và đánh giá rất cao.</w:t>
      </w:r>
    </w:p>
    <w:p w14:paraId="233FE08A" w14:textId="77777777" w:rsidR="005239C4" w:rsidRPr="005239C4" w:rsidRDefault="005239C4" w:rsidP="00BF5909">
      <w:pPr>
        <w:widowControl w:val="0"/>
        <w:shd w:val="clear" w:color="auto" w:fill="FFFFFF"/>
        <w:spacing w:line="288" w:lineRule="auto"/>
        <w:ind w:firstLine="567"/>
        <w:jc w:val="both"/>
        <w:rPr>
          <w:rFonts w:ascii="Times New Roman" w:hAnsi="Times New Roman"/>
          <w:i/>
        </w:rPr>
      </w:pPr>
      <w:r w:rsidRPr="005239C4">
        <w:rPr>
          <w:rFonts w:ascii="Times New Roman" w:hAnsi="Times New Roman"/>
        </w:rPr>
        <w:t xml:space="preserve">- </w:t>
      </w:r>
      <w:bookmarkStart w:id="5" w:name="_Hlk168319953"/>
      <w:r w:rsidRPr="005239C4">
        <w:rPr>
          <w:rFonts w:ascii="Times New Roman" w:hAnsi="Times New Roman"/>
        </w:rPr>
        <w:t>Chi hội phụ nữ nhà trường được Hội liên hiệp phụ nữ Huyện Đông Anh tặng giấy khen “</w:t>
      </w:r>
      <w:r w:rsidRPr="005239C4">
        <w:rPr>
          <w:rFonts w:ascii="Times New Roman" w:hAnsi="Times New Roman"/>
          <w:i/>
        </w:rPr>
        <w:t>Đã có thành tích xuất sắc trong công tác Hội và phong trào phụ nữ xã Cổ Loa”</w:t>
      </w:r>
      <w:bookmarkEnd w:id="5"/>
      <w:r w:rsidRPr="005239C4">
        <w:rPr>
          <w:rFonts w:ascii="Times New Roman" w:hAnsi="Times New Roman"/>
          <w:i/>
        </w:rPr>
        <w:t>.</w:t>
      </w:r>
    </w:p>
    <w:p w14:paraId="42E8DB26" w14:textId="3CCD6060" w:rsidR="00D53ACC" w:rsidRDefault="00D53ACC" w:rsidP="00BF5909">
      <w:pPr>
        <w:tabs>
          <w:tab w:val="left" w:pos="1985"/>
          <w:tab w:val="left" w:pos="4482"/>
          <w:tab w:val="left" w:pos="6795"/>
        </w:tabs>
        <w:spacing w:line="288" w:lineRule="auto"/>
        <w:ind w:firstLine="720"/>
        <w:jc w:val="both"/>
        <w:rPr>
          <w:rFonts w:ascii="Times New Roman" w:hAnsi="Times New Roman"/>
          <w:b/>
          <w:i/>
        </w:rPr>
      </w:pPr>
      <w:r>
        <w:rPr>
          <w:rFonts w:ascii="Times New Roman" w:hAnsi="Times New Roman"/>
          <w:b/>
          <w:i/>
        </w:rPr>
        <w:t>7.4</w:t>
      </w:r>
      <w:r w:rsidRPr="001456BC">
        <w:rPr>
          <w:rFonts w:ascii="Times New Roman" w:hAnsi="Times New Roman"/>
          <w:b/>
          <w:i/>
        </w:rPr>
        <w:t xml:space="preserve">. Công tác khác: </w:t>
      </w:r>
    </w:p>
    <w:p w14:paraId="2DF708DC" w14:textId="08569716" w:rsidR="00A66BA4" w:rsidRPr="00A66BA4" w:rsidRDefault="00A66BA4" w:rsidP="00BF5909">
      <w:pPr>
        <w:widowControl w:val="0"/>
        <w:spacing w:line="288" w:lineRule="auto"/>
        <w:ind w:firstLine="567"/>
        <w:jc w:val="both"/>
        <w:rPr>
          <w:rFonts w:ascii="Times New Roman" w:hAnsi="Times New Roman"/>
          <w:i/>
          <w:spacing w:val="-4"/>
        </w:rPr>
      </w:pPr>
      <w:r w:rsidRPr="00A66BA4">
        <w:rPr>
          <w:rFonts w:ascii="Times New Roman" w:hAnsi="Times New Roman"/>
          <w:spacing w:val="-4"/>
        </w:rPr>
        <w:t>Tích cực hưởng ứng ủng hộ biển đảo, ủng hộ giáo dục miền núi vùng sâu vùng xa, Phòng chống thiên tai; Vì Trường Sa thân yêu; Quỹ đền ơn đáp nghĩa với tổng số tiền 11.000.000đ. Hội chữ thập đỏ của nhà trường tham gia hiến 17 đơn vị máu trong chương trình</w:t>
      </w:r>
      <w:r w:rsidRPr="00A66BA4">
        <w:rPr>
          <w:rFonts w:ascii="Times New Roman" w:hAnsi="Times New Roman"/>
          <w:bCs/>
          <w:spacing w:val="-4"/>
        </w:rPr>
        <w:t xml:space="preserve"> hiến máu tình nguyện do Hội chữ thập đỏ xã phát động vượt</w:t>
      </w:r>
      <w:r w:rsidRPr="00A66BA4">
        <w:rPr>
          <w:rFonts w:ascii="Times New Roman" w:hAnsi="Times New Roman"/>
          <w:spacing w:val="-4"/>
        </w:rPr>
        <w:t xml:space="preserve"> chỉ tiêu được giao. </w:t>
      </w:r>
      <w:r w:rsidR="00F52DD6">
        <w:rPr>
          <w:rFonts w:ascii="Times New Roman" w:hAnsi="Times New Roman"/>
          <w:spacing w:val="-4"/>
        </w:rPr>
        <w:t>Tham gia tích cực vào các cuộc vận động, hỗ trợ người dân cài V</w:t>
      </w:r>
      <w:r w:rsidR="00FF685E">
        <w:rPr>
          <w:rFonts w:ascii="Times New Roman" w:hAnsi="Times New Roman"/>
          <w:spacing w:val="-4"/>
        </w:rPr>
        <w:t>neid, lấy ý kiến sửa đổi hiến pháp…trên địa bàn xã Cổ Loa.</w:t>
      </w:r>
    </w:p>
    <w:p w14:paraId="063B3DD2" w14:textId="77777777" w:rsidR="00D53ACC" w:rsidRPr="00D105FA" w:rsidRDefault="00D53ACC" w:rsidP="00BF5909">
      <w:pPr>
        <w:spacing w:line="288" w:lineRule="auto"/>
        <w:ind w:firstLine="720"/>
        <w:jc w:val="both"/>
        <w:rPr>
          <w:rFonts w:ascii="Times New Roman" w:hAnsi="Times New Roman"/>
          <w:lang w:val="vi-VN"/>
        </w:rPr>
      </w:pPr>
      <w:r w:rsidRPr="00422959">
        <w:rPr>
          <w:rFonts w:ascii="Times New Roman" w:hAnsi="Times New Roman"/>
          <w:b/>
          <w:lang w:val="pt-BR"/>
        </w:rPr>
        <w:t>II</w:t>
      </w:r>
      <w:r>
        <w:rPr>
          <w:rFonts w:ascii="Times New Roman" w:hAnsi="Times New Roman"/>
          <w:b/>
          <w:lang w:val="pt-BR"/>
        </w:rPr>
        <w:t>.</w:t>
      </w:r>
      <w:r w:rsidRPr="00405E67">
        <w:rPr>
          <w:rFonts w:ascii="Times New Roman" w:hAnsi="Times New Roman"/>
          <w:lang w:val="pt-BR"/>
        </w:rPr>
        <w:t xml:space="preserve"> </w:t>
      </w:r>
      <w:r w:rsidRPr="00405E67">
        <w:rPr>
          <w:rFonts w:ascii="Times New Roman" w:hAnsi="Times New Roman"/>
          <w:b/>
          <w:bCs/>
          <w:lang w:val="pt-BR"/>
        </w:rPr>
        <w:t xml:space="preserve">ĐÁNH </w:t>
      </w:r>
      <w:r>
        <w:rPr>
          <w:rFonts w:ascii="Times New Roman" w:hAnsi="Times New Roman"/>
          <w:b/>
          <w:bCs/>
          <w:lang w:val="pt-BR"/>
        </w:rPr>
        <w:t>GIÁ CHUNG VỀ TÌNH HÌNH NĂM HỌC</w:t>
      </w:r>
    </w:p>
    <w:p w14:paraId="29BF4ABA" w14:textId="77777777" w:rsidR="00D53ACC" w:rsidRPr="00405E67" w:rsidRDefault="00D53ACC" w:rsidP="00BF5909">
      <w:pPr>
        <w:spacing w:line="288" w:lineRule="auto"/>
        <w:ind w:firstLine="720"/>
        <w:jc w:val="both"/>
        <w:outlineLvl w:val="0"/>
        <w:rPr>
          <w:rFonts w:ascii="Times New Roman" w:hAnsi="Times New Roman"/>
          <w:b/>
          <w:bCs/>
          <w:lang w:val="pt-BR"/>
        </w:rPr>
      </w:pPr>
      <w:r>
        <w:rPr>
          <w:rFonts w:ascii="Times New Roman" w:hAnsi="Times New Roman"/>
          <w:b/>
          <w:bCs/>
          <w:lang w:val="pt-BR"/>
        </w:rPr>
        <w:t>1. Kết quả nổi bật</w:t>
      </w:r>
    </w:p>
    <w:p w14:paraId="2AA28635" w14:textId="122224B2" w:rsidR="00D53ACC" w:rsidRDefault="00D53ACC" w:rsidP="00BF5909">
      <w:pPr>
        <w:spacing w:line="288" w:lineRule="auto"/>
        <w:ind w:firstLine="720"/>
        <w:jc w:val="both"/>
        <w:rPr>
          <w:rFonts w:ascii="Times New Roman" w:hAnsi="Times New Roman"/>
          <w:color w:val="000000"/>
          <w:lang w:val="sv-SE"/>
        </w:rPr>
      </w:pPr>
      <w:r w:rsidRPr="00693628">
        <w:rPr>
          <w:rFonts w:ascii="Times New Roman" w:hAnsi="Times New Roman"/>
          <w:color w:val="000000"/>
          <w:lang w:val="sv-SE"/>
        </w:rPr>
        <w:t>Năm học 202</w:t>
      </w:r>
      <w:r w:rsidR="00A66BA4">
        <w:rPr>
          <w:rFonts w:ascii="Times New Roman" w:hAnsi="Times New Roman"/>
          <w:color w:val="000000"/>
          <w:lang w:val="sv-SE"/>
        </w:rPr>
        <w:t>4</w:t>
      </w:r>
      <w:r w:rsidRPr="00693628">
        <w:rPr>
          <w:rFonts w:ascii="Times New Roman" w:hAnsi="Times New Roman"/>
          <w:color w:val="000000"/>
          <w:lang w:val="sv-SE"/>
        </w:rPr>
        <w:t>-202</w:t>
      </w:r>
      <w:r w:rsidR="00A66BA4">
        <w:rPr>
          <w:rFonts w:ascii="Times New Roman" w:hAnsi="Times New Roman"/>
          <w:color w:val="000000"/>
          <w:lang w:val="sv-SE"/>
        </w:rPr>
        <w:t>5</w:t>
      </w:r>
      <w:r w:rsidRPr="00693628">
        <w:rPr>
          <w:rFonts w:ascii="Times New Roman" w:hAnsi="Times New Roman"/>
          <w:color w:val="000000"/>
          <w:lang w:val="sv-SE"/>
        </w:rPr>
        <w:t>, trường đã hoàn thành xuất sắc các chỉ tiêu, nhiệm vụ năm học đề ra với những kết quả nổi bật sau:</w:t>
      </w:r>
    </w:p>
    <w:p w14:paraId="21FBECF9" w14:textId="77777777" w:rsidR="00FF685E" w:rsidRPr="00FF685E" w:rsidRDefault="00FF685E" w:rsidP="00FF685E">
      <w:pPr>
        <w:widowControl w:val="0"/>
        <w:spacing w:line="312" w:lineRule="auto"/>
        <w:ind w:firstLine="567"/>
        <w:jc w:val="both"/>
        <w:rPr>
          <w:rFonts w:ascii="Times New Roman" w:hAnsi="Times New Roman"/>
        </w:rPr>
      </w:pPr>
      <w:r w:rsidRPr="00FF685E">
        <w:rPr>
          <w:rFonts w:ascii="Times New Roman" w:hAnsi="Times New Roman"/>
        </w:rPr>
        <w:t xml:space="preserve">- Từng bước hình thành mô hình </w:t>
      </w:r>
      <w:r w:rsidRPr="00FF685E">
        <w:rPr>
          <w:rStyle w:val="Strong"/>
          <w:rFonts w:ascii="Times New Roman" w:hAnsi="Times New Roman"/>
        </w:rPr>
        <w:t>trường mầm non chất lượng cao</w:t>
      </w:r>
      <w:r w:rsidRPr="00FF685E">
        <w:rPr>
          <w:rFonts w:ascii="Times New Roman" w:hAnsi="Times New Roman"/>
          <w:b/>
        </w:rPr>
        <w:t>,</w:t>
      </w:r>
      <w:r w:rsidRPr="00FF685E">
        <w:rPr>
          <w:rFonts w:ascii="Times New Roman" w:hAnsi="Times New Roman"/>
        </w:rPr>
        <w:t xml:space="preserve"> hiện đại, có bản sắc riêng, thân thiện với trẻ và phụ huynh.</w:t>
      </w:r>
    </w:p>
    <w:p w14:paraId="58BEBE6F" w14:textId="77777777" w:rsidR="00FF685E" w:rsidRPr="00FF685E" w:rsidRDefault="00FF685E" w:rsidP="00FF685E">
      <w:pPr>
        <w:widowControl w:val="0"/>
        <w:spacing w:line="312" w:lineRule="auto"/>
        <w:ind w:firstLine="567"/>
        <w:jc w:val="both"/>
        <w:rPr>
          <w:rFonts w:ascii="Times New Roman" w:hAnsi="Times New Roman"/>
        </w:rPr>
      </w:pPr>
      <w:r w:rsidRPr="00FF685E">
        <w:rPr>
          <w:rFonts w:ascii="Times New Roman" w:hAnsi="Times New Roman"/>
        </w:rPr>
        <w:t>- Trẻ phát triển toàn diện về thể chất, nhận thức, ngôn ngữ, tình cảm – xã hội và thẩm mỹ; tự tin, chủ động, sáng tạo.</w:t>
      </w:r>
    </w:p>
    <w:p w14:paraId="289C8816" w14:textId="51360F9F" w:rsidR="00FF685E" w:rsidRPr="00FF685E" w:rsidRDefault="00FF685E" w:rsidP="00FF685E">
      <w:pPr>
        <w:spacing w:line="288" w:lineRule="auto"/>
        <w:ind w:firstLine="720"/>
        <w:jc w:val="both"/>
        <w:rPr>
          <w:rFonts w:ascii="Times New Roman" w:hAnsi="Times New Roman"/>
          <w:color w:val="000000" w:themeColor="text1"/>
          <w:lang w:val="pt-BR"/>
        </w:rPr>
      </w:pPr>
      <w:r w:rsidRPr="00FF685E">
        <w:rPr>
          <w:rFonts w:ascii="Times New Roman" w:hAnsi="Times New Roman"/>
        </w:rPr>
        <w:t>- Cán bộ – giáo viên – nhân viên có tư duy đổi mới, chuyên môn vững vàng, sử dụng công nghệ thành thạo, sẵn sàng hội nhập.</w:t>
      </w:r>
      <w:r w:rsidRPr="00215D0A">
        <w:rPr>
          <w:rFonts w:ascii="Times New Roman" w:hAnsi="Times New Roman"/>
          <w:color w:val="000000" w:themeColor="text1"/>
          <w:lang w:val="pt-BR"/>
        </w:rPr>
        <w:t xml:space="preserve"> Chất lượng đội ngũ giáo viên được nâng cao</w:t>
      </w:r>
      <w:r>
        <w:rPr>
          <w:rFonts w:ascii="Times New Roman" w:hAnsi="Times New Roman"/>
          <w:color w:val="000000" w:themeColor="text1"/>
          <w:lang w:val="pt-BR"/>
        </w:rPr>
        <w:t xml:space="preserve"> đáp ứng được yêu cầu đổi mới và phát triển của cấp học mầm non.</w:t>
      </w:r>
    </w:p>
    <w:p w14:paraId="42E68EAA" w14:textId="60172A8C" w:rsidR="00FF685E" w:rsidRPr="00FF685E" w:rsidRDefault="00FF685E" w:rsidP="00FF685E">
      <w:pPr>
        <w:widowControl w:val="0"/>
        <w:spacing w:line="312" w:lineRule="auto"/>
        <w:ind w:firstLine="567"/>
        <w:jc w:val="both"/>
        <w:rPr>
          <w:rFonts w:ascii="Times New Roman" w:hAnsi="Times New Roman"/>
        </w:rPr>
      </w:pPr>
      <w:r w:rsidRPr="00FF685E">
        <w:rPr>
          <w:rFonts w:ascii="Times New Roman" w:hAnsi="Times New Roman"/>
        </w:rPr>
        <w:t>- Tăng cường uy tín và thương hiệu của trường mầm non Cổ Loa, góp phần phát triển giáo dục mầm non của địa phương theo hướng bền vững.</w:t>
      </w:r>
    </w:p>
    <w:p w14:paraId="3803616B" w14:textId="7CF1E718" w:rsidR="00D53ACC" w:rsidRPr="00693628" w:rsidRDefault="00D53ACC" w:rsidP="00BF5909">
      <w:pPr>
        <w:spacing w:line="288" w:lineRule="auto"/>
        <w:ind w:firstLine="720"/>
        <w:jc w:val="both"/>
        <w:rPr>
          <w:rFonts w:ascii="Times New Roman" w:hAnsi="Times New Roman"/>
          <w:color w:val="000000"/>
          <w:lang w:val="sv-SE"/>
        </w:rPr>
      </w:pPr>
      <w:r w:rsidRPr="00693628">
        <w:rPr>
          <w:rFonts w:ascii="Times New Roman" w:hAnsi="Times New Roman"/>
          <w:color w:val="000000"/>
          <w:lang w:val="sv-SE"/>
        </w:rPr>
        <w:t xml:space="preserve">- </w:t>
      </w:r>
      <w:r w:rsidR="00A66BA4">
        <w:rPr>
          <w:rFonts w:ascii="Times New Roman" w:hAnsi="Times New Roman"/>
          <w:color w:val="000000"/>
          <w:lang w:val="sv-SE"/>
        </w:rPr>
        <w:t>Nhà</w:t>
      </w:r>
      <w:r w:rsidRPr="00693628">
        <w:rPr>
          <w:rFonts w:ascii="Times New Roman" w:hAnsi="Times New Roman"/>
          <w:color w:val="000000"/>
          <w:lang w:val="sv-SE"/>
        </w:rPr>
        <w:t xml:space="preserve"> trường tham mưu hiệu quả trong việc đầu tư trang thiết bị đồng bộ, hiện đại. Xây dựng môi trường trong và ngoài lớp học </w:t>
      </w:r>
      <w:r w:rsidRPr="00693628">
        <w:rPr>
          <w:rFonts w:ascii="Times New Roman" w:hAnsi="Times New Roman"/>
          <w:color w:val="000000"/>
        </w:rPr>
        <w:t>“</w:t>
      </w:r>
      <w:r w:rsidRPr="00AE7886">
        <w:rPr>
          <w:rFonts w:ascii="Times New Roman" w:hAnsi="Times New Roman"/>
          <w:i/>
          <w:iCs/>
          <w:color w:val="000000"/>
          <w:lang w:val="sv-SE"/>
        </w:rPr>
        <w:t>Xanh, an toàn,</w:t>
      </w:r>
      <w:r w:rsidR="00A66BA4">
        <w:rPr>
          <w:rFonts w:ascii="Times New Roman" w:hAnsi="Times New Roman"/>
          <w:i/>
          <w:iCs/>
          <w:color w:val="000000"/>
          <w:lang w:val="sv-SE"/>
        </w:rPr>
        <w:t xml:space="preserve"> </w:t>
      </w:r>
      <w:r w:rsidRPr="00AE7886">
        <w:rPr>
          <w:rFonts w:ascii="Times New Roman" w:hAnsi="Times New Roman"/>
          <w:i/>
          <w:iCs/>
          <w:color w:val="000000"/>
          <w:lang w:val="sv-SE"/>
        </w:rPr>
        <w:t>hạnh phúc</w:t>
      </w:r>
      <w:r w:rsidRPr="00693628">
        <w:rPr>
          <w:rFonts w:ascii="Times New Roman" w:hAnsi="Times New Roman"/>
          <w:color w:val="000000"/>
          <w:lang w:val="sv-SE"/>
        </w:rPr>
        <w:t>”; tạo cảnh quan môi trường xanh trong và ngoài lớp học</w:t>
      </w:r>
      <w:r>
        <w:rPr>
          <w:rFonts w:ascii="Times New Roman" w:hAnsi="Times New Roman"/>
          <w:color w:val="000000"/>
          <w:lang w:val="sv-SE"/>
        </w:rPr>
        <w:t xml:space="preserve">. </w:t>
      </w:r>
    </w:p>
    <w:p w14:paraId="74BD0841" w14:textId="70385260" w:rsidR="00D53ACC" w:rsidRPr="00693628" w:rsidRDefault="00D53ACC" w:rsidP="00BF5909">
      <w:pPr>
        <w:spacing w:line="288" w:lineRule="auto"/>
        <w:ind w:firstLine="720"/>
        <w:jc w:val="both"/>
        <w:rPr>
          <w:rFonts w:ascii="Times New Roman" w:hAnsi="Times New Roman"/>
          <w:color w:val="000000"/>
          <w:lang w:val="sv-SE"/>
        </w:rPr>
      </w:pPr>
      <w:r w:rsidRPr="00693628">
        <w:rPr>
          <w:rFonts w:ascii="Times New Roman" w:hAnsi="Times New Roman"/>
          <w:color w:val="000000"/>
          <w:lang w:val="sv-SE"/>
        </w:rPr>
        <w:t>- Huy động 100% trẻ 5 tuổi đến trường. Tỷ lệ trẻ 5 tuổi hoàn thành chương trình giáo dục mầm non đạt 100%. Nhà trường duy trì đạt chuẩn phổ cập GDMN trẻ em 5 tuổi năm 202</w:t>
      </w:r>
      <w:r w:rsidR="00A66BA4">
        <w:rPr>
          <w:rFonts w:ascii="Times New Roman" w:hAnsi="Times New Roman"/>
          <w:color w:val="000000"/>
          <w:lang w:val="sv-SE"/>
        </w:rPr>
        <w:t>5</w:t>
      </w:r>
      <w:r w:rsidRPr="00693628">
        <w:rPr>
          <w:rFonts w:ascii="Times New Roman" w:hAnsi="Times New Roman"/>
          <w:color w:val="000000"/>
          <w:lang w:val="sv-SE"/>
        </w:rPr>
        <w:t xml:space="preserve"> và huy động 100% trẻ mẫu giáo 4 tuổi ra lớp.</w:t>
      </w:r>
    </w:p>
    <w:p w14:paraId="016E5913" w14:textId="0F03A05F" w:rsidR="00D53ACC" w:rsidRPr="00970BEC" w:rsidRDefault="00D53ACC" w:rsidP="00BF5909">
      <w:pPr>
        <w:spacing w:line="288" w:lineRule="auto"/>
        <w:ind w:firstLine="720"/>
        <w:jc w:val="both"/>
        <w:rPr>
          <w:rFonts w:ascii="Times New Roman" w:hAnsi="Times New Roman"/>
          <w:color w:val="FF0000"/>
          <w:lang w:val="pt-BR"/>
        </w:rPr>
      </w:pPr>
      <w:r w:rsidRPr="00970BEC">
        <w:rPr>
          <w:rFonts w:ascii="Times New Roman" w:hAnsi="Times New Roman"/>
          <w:color w:val="FF0000"/>
          <w:lang w:val="pt-BR"/>
        </w:rPr>
        <w:t>- Đánh giá, xếp loại CCVC cuối năm: Hoàn thành xuất sắc nhiệm vụ: 12/6</w:t>
      </w:r>
      <w:r w:rsidR="00A66BA4">
        <w:rPr>
          <w:rFonts w:ascii="Times New Roman" w:hAnsi="Times New Roman"/>
          <w:color w:val="FF0000"/>
          <w:lang w:val="pt-BR"/>
        </w:rPr>
        <w:t>2</w:t>
      </w:r>
      <w:r w:rsidRPr="00970BEC">
        <w:rPr>
          <w:rFonts w:ascii="Times New Roman" w:hAnsi="Times New Roman"/>
          <w:color w:val="FF0000"/>
          <w:lang w:val="pt-BR"/>
        </w:rPr>
        <w:t xml:space="preserve"> đ/c, tỷ lệ 18,7%; Hoàn thành tốt nhiệm vụ: 52/64 đ/c, tỷ lệ 81,3%; Hoàn thành </w:t>
      </w:r>
      <w:r w:rsidRPr="00970BEC">
        <w:rPr>
          <w:rFonts w:ascii="Times New Roman" w:hAnsi="Times New Roman"/>
          <w:color w:val="FF0000"/>
          <w:lang w:val="pt-BR"/>
        </w:rPr>
        <w:lastRenderedPageBreak/>
        <w:t xml:space="preserve">nhiệm vụ 0 đ/c. Tự đánh giá chuẩn nghề nghiệp giáo viên: Tốt: 20/41 GV (tỉ lệ 48.8%); Khá: 21/41 CBGV (tỉ lệ 51.2%). </w:t>
      </w:r>
      <w:r w:rsidR="00A66BA4">
        <w:rPr>
          <w:rFonts w:ascii="Times New Roman" w:hAnsi="Times New Roman"/>
          <w:color w:val="FF0000"/>
          <w:lang w:val="pt-BR"/>
        </w:rPr>
        <w:t xml:space="preserve"> </w:t>
      </w:r>
    </w:p>
    <w:p w14:paraId="015BDA90" w14:textId="77777777" w:rsidR="00D53ACC" w:rsidRPr="00693628" w:rsidRDefault="00D53ACC" w:rsidP="00BF5909">
      <w:pPr>
        <w:spacing w:line="288" w:lineRule="auto"/>
        <w:ind w:firstLine="720"/>
        <w:jc w:val="both"/>
        <w:rPr>
          <w:rFonts w:ascii="Times New Roman" w:hAnsi="Times New Roman"/>
          <w:lang w:val="pt-BR"/>
        </w:rPr>
      </w:pPr>
      <w:r w:rsidRPr="00693628">
        <w:rPr>
          <w:rFonts w:ascii="Times New Roman" w:hAnsi="Times New Roman"/>
          <w:lang w:val="pt-BR"/>
        </w:rPr>
        <w:t xml:space="preserve">- Các phong trào thi đua: </w:t>
      </w:r>
    </w:p>
    <w:p w14:paraId="3BDC83AE" w14:textId="37040033" w:rsidR="00D53ACC" w:rsidRPr="00693628" w:rsidRDefault="00D53ACC" w:rsidP="00BF5909">
      <w:pPr>
        <w:spacing w:line="288" w:lineRule="auto"/>
        <w:ind w:firstLine="720"/>
        <w:jc w:val="both"/>
        <w:rPr>
          <w:rFonts w:ascii="Times New Roman" w:hAnsi="Times New Roman"/>
          <w:lang w:val="da-DK"/>
        </w:rPr>
      </w:pPr>
      <w:r w:rsidRPr="00693628">
        <w:rPr>
          <w:rFonts w:ascii="Times New Roman" w:hAnsi="Times New Roman"/>
          <w:lang w:val="da-DK"/>
        </w:rPr>
        <w:t xml:space="preserve">+ Chiến sĩ thi đua cấp cơ sở đề nghị: </w:t>
      </w:r>
      <w:r>
        <w:rPr>
          <w:rFonts w:ascii="Times New Roman" w:hAnsi="Times New Roman"/>
          <w:lang w:val="da-DK"/>
        </w:rPr>
        <w:t>1</w:t>
      </w:r>
      <w:r w:rsidR="00FF685E">
        <w:rPr>
          <w:rFonts w:ascii="Times New Roman" w:hAnsi="Times New Roman"/>
          <w:lang w:val="da-DK"/>
        </w:rPr>
        <w:t>9</w:t>
      </w:r>
      <w:r w:rsidRPr="00693628">
        <w:rPr>
          <w:rFonts w:ascii="Times New Roman" w:hAnsi="Times New Roman"/>
          <w:lang w:val="da-DK"/>
        </w:rPr>
        <w:t xml:space="preserve"> đ/c đạt </w:t>
      </w:r>
      <w:r w:rsidR="00FF685E">
        <w:rPr>
          <w:rFonts w:ascii="Times New Roman" w:hAnsi="Times New Roman"/>
          <w:lang w:val="da-DK"/>
        </w:rPr>
        <w:t>30</w:t>
      </w:r>
      <w:r>
        <w:rPr>
          <w:rFonts w:ascii="Times New Roman" w:hAnsi="Times New Roman"/>
          <w:lang w:val="da-DK"/>
        </w:rPr>
        <w:t>,</w:t>
      </w:r>
      <w:r w:rsidR="00FF685E">
        <w:rPr>
          <w:rFonts w:ascii="Times New Roman" w:hAnsi="Times New Roman"/>
          <w:lang w:val="da-DK"/>
        </w:rPr>
        <w:t>1</w:t>
      </w:r>
      <w:r w:rsidRPr="00693628">
        <w:rPr>
          <w:rFonts w:ascii="Times New Roman" w:hAnsi="Times New Roman"/>
          <w:lang w:val="da-DK"/>
        </w:rPr>
        <w:t>%.</w:t>
      </w:r>
    </w:p>
    <w:p w14:paraId="15B4867C" w14:textId="20E37C66" w:rsidR="00D53ACC" w:rsidRPr="00693628" w:rsidRDefault="00D53ACC" w:rsidP="00BF5909">
      <w:pPr>
        <w:spacing w:line="288" w:lineRule="auto"/>
        <w:ind w:firstLine="720"/>
        <w:jc w:val="both"/>
        <w:rPr>
          <w:rFonts w:ascii="Times New Roman" w:hAnsi="Times New Roman"/>
          <w:lang w:val="pt-BR"/>
        </w:rPr>
      </w:pPr>
      <w:r w:rsidRPr="00693628">
        <w:rPr>
          <w:rFonts w:ascii="Times New Roman" w:hAnsi="Times New Roman"/>
          <w:lang w:val="pt-BR"/>
        </w:rPr>
        <w:t xml:space="preserve">+ Lao </w:t>
      </w:r>
      <w:r>
        <w:rPr>
          <w:rFonts w:ascii="Times New Roman" w:hAnsi="Times New Roman"/>
          <w:lang w:val="pt-BR"/>
        </w:rPr>
        <w:t>đ</w:t>
      </w:r>
      <w:r w:rsidRPr="00693628">
        <w:rPr>
          <w:rFonts w:ascii="Times New Roman" w:hAnsi="Times New Roman"/>
          <w:lang w:val="pt-BR"/>
        </w:rPr>
        <w:t xml:space="preserve">ộng tiên tiến </w:t>
      </w:r>
      <w:r>
        <w:rPr>
          <w:rFonts w:ascii="Times New Roman" w:hAnsi="Times New Roman"/>
          <w:lang w:val="pt-BR"/>
        </w:rPr>
        <w:t>6</w:t>
      </w:r>
      <w:r w:rsidR="00FF685E">
        <w:rPr>
          <w:rFonts w:ascii="Times New Roman" w:hAnsi="Times New Roman"/>
          <w:lang w:val="pt-BR"/>
        </w:rPr>
        <w:t>3</w:t>
      </w:r>
      <w:r w:rsidRPr="00693628">
        <w:rPr>
          <w:rFonts w:ascii="Times New Roman" w:hAnsi="Times New Roman"/>
          <w:lang w:val="pt-BR"/>
        </w:rPr>
        <w:t xml:space="preserve"> đồng chí đạt </w:t>
      </w:r>
      <w:r>
        <w:rPr>
          <w:rFonts w:ascii="Times New Roman" w:hAnsi="Times New Roman"/>
          <w:lang w:val="pt-BR"/>
        </w:rPr>
        <w:t>100</w:t>
      </w:r>
      <w:r w:rsidRPr="00693628">
        <w:rPr>
          <w:rFonts w:ascii="Times New Roman" w:hAnsi="Times New Roman"/>
          <w:lang w:val="pt-BR"/>
        </w:rPr>
        <w:t>%.</w:t>
      </w:r>
    </w:p>
    <w:p w14:paraId="69403D2A" w14:textId="1E51BADB" w:rsidR="00D53ACC" w:rsidRDefault="00D53ACC" w:rsidP="00BF5909">
      <w:pPr>
        <w:spacing w:line="288" w:lineRule="auto"/>
        <w:ind w:firstLine="720"/>
        <w:jc w:val="both"/>
        <w:rPr>
          <w:rFonts w:ascii="Times New Roman" w:hAnsi="Times New Roman"/>
          <w:color w:val="000000"/>
          <w:lang w:val="da-DK"/>
        </w:rPr>
      </w:pPr>
      <w:r w:rsidRPr="00693628">
        <w:rPr>
          <w:rFonts w:ascii="Times New Roman" w:hAnsi="Times New Roman"/>
          <w:lang w:val="da-DK"/>
        </w:rPr>
        <w:t xml:space="preserve">- Nhà trường thực hiện tốt chuyên đề: </w:t>
      </w:r>
      <w:r w:rsidRPr="00693628">
        <w:rPr>
          <w:rFonts w:ascii="Times New Roman" w:hAnsi="Times New Roman"/>
          <w:i/>
          <w:color w:val="000000"/>
          <w:lang w:val="da-DK"/>
        </w:rPr>
        <w:t>“</w:t>
      </w:r>
      <w:r w:rsidRPr="00693628">
        <w:rPr>
          <w:rFonts w:ascii="Times New Roman" w:hAnsi="Times New Roman"/>
          <w:i/>
          <w:color w:val="000000"/>
          <w:highlight w:val="white"/>
          <w:lang w:val="da-DK"/>
        </w:rPr>
        <w:t>Xây dựng trường Mầm non xanh, an toàn,hạnh phúc</w:t>
      </w:r>
      <w:r w:rsidRPr="00693628">
        <w:rPr>
          <w:rFonts w:ascii="Times New Roman" w:hAnsi="Times New Roman"/>
          <w:i/>
          <w:color w:val="000000"/>
          <w:lang w:val="da-DK"/>
        </w:rPr>
        <w:t>”,</w:t>
      </w:r>
      <w:r w:rsidRPr="00693628">
        <w:rPr>
          <w:rFonts w:ascii="Times New Roman" w:hAnsi="Times New Roman"/>
          <w:i/>
          <w:lang w:val="da-DK"/>
        </w:rPr>
        <w:t>“Xây dựng môi trường giáo dục lấy trẻ làm trung tâm”</w:t>
      </w:r>
      <w:r w:rsidRPr="00693628">
        <w:rPr>
          <w:rFonts w:ascii="Times New Roman" w:hAnsi="Times New Roman"/>
          <w:lang w:val="da-DK"/>
        </w:rPr>
        <w:t xml:space="preserve">; chuyên đề </w:t>
      </w:r>
      <w:r w:rsidRPr="00617E01">
        <w:rPr>
          <w:rFonts w:ascii="Times New Roman" w:hAnsi="Times New Roman"/>
          <w:i/>
          <w:lang w:val="da-DK"/>
        </w:rPr>
        <w:t xml:space="preserve">“Ứng dụng </w:t>
      </w:r>
      <w:r w:rsidR="00A66BA4">
        <w:rPr>
          <w:rFonts w:ascii="Times New Roman" w:hAnsi="Times New Roman"/>
          <w:i/>
          <w:lang w:val="da-DK"/>
        </w:rPr>
        <w:t>PP kích thích tư duy vào</w:t>
      </w:r>
      <w:r w:rsidRPr="00617E01">
        <w:rPr>
          <w:rFonts w:ascii="Times New Roman" w:hAnsi="Times New Roman"/>
          <w:i/>
          <w:lang w:val="da-DK"/>
        </w:rPr>
        <w:t xml:space="preserve"> </w:t>
      </w:r>
      <w:r w:rsidRPr="00617E01">
        <w:rPr>
          <w:rFonts w:ascii="Times New Roman" w:hAnsi="Times New Roman"/>
          <w:i/>
          <w:color w:val="000000"/>
          <w:lang w:val="da-DK"/>
        </w:rPr>
        <w:t xml:space="preserve">các HĐ khám phá và </w:t>
      </w:r>
      <w:r w:rsidR="00A66BA4">
        <w:rPr>
          <w:rFonts w:ascii="Times New Roman" w:hAnsi="Times New Roman"/>
          <w:i/>
          <w:color w:val="000000"/>
          <w:lang w:val="da-DK"/>
        </w:rPr>
        <w:t>Văn học</w:t>
      </w:r>
      <w:r w:rsidRPr="00617E01">
        <w:rPr>
          <w:rFonts w:ascii="Times New Roman" w:hAnsi="Times New Roman"/>
          <w:i/>
          <w:color w:val="000000"/>
          <w:lang w:val="da-DK"/>
        </w:rPr>
        <w:t>”; “Ứng dụng phương pháp Montessori lĩnh vực ngôn ngữ</w:t>
      </w:r>
      <w:r w:rsidR="00A66BA4">
        <w:rPr>
          <w:rFonts w:ascii="Times New Roman" w:hAnsi="Times New Roman"/>
          <w:i/>
          <w:color w:val="000000"/>
          <w:lang w:val="da-DK"/>
        </w:rPr>
        <w:t xml:space="preserve">, </w:t>
      </w:r>
      <w:r w:rsidRPr="00617E01">
        <w:rPr>
          <w:rFonts w:ascii="Times New Roman" w:hAnsi="Times New Roman"/>
          <w:i/>
          <w:color w:val="000000"/>
          <w:lang w:val="da-DK"/>
        </w:rPr>
        <w:t>thực hành cuộc sống</w:t>
      </w:r>
      <w:r w:rsidR="00A66BA4">
        <w:rPr>
          <w:rFonts w:ascii="Times New Roman" w:hAnsi="Times New Roman"/>
          <w:i/>
          <w:color w:val="000000"/>
          <w:lang w:val="da-DK"/>
        </w:rPr>
        <w:t xml:space="preserve"> và HĐ LQVT</w:t>
      </w:r>
      <w:r w:rsidRPr="00617E01">
        <w:rPr>
          <w:rFonts w:ascii="Times New Roman" w:hAnsi="Times New Roman"/>
          <w:i/>
          <w:color w:val="000000"/>
          <w:lang w:val="da-DK"/>
        </w:rPr>
        <w:t>”.</w:t>
      </w:r>
      <w:r w:rsidRPr="00693628">
        <w:rPr>
          <w:rFonts w:ascii="Times New Roman" w:hAnsi="Times New Roman"/>
          <w:color w:val="000000"/>
          <w:lang w:val="da-DK"/>
        </w:rPr>
        <w:t xml:space="preserve"> </w:t>
      </w:r>
    </w:p>
    <w:p w14:paraId="2B41F2DC" w14:textId="77777777" w:rsidR="00A66BA4" w:rsidRPr="00A66BA4" w:rsidRDefault="00A66BA4" w:rsidP="00BF5909">
      <w:pPr>
        <w:widowControl w:val="0"/>
        <w:spacing w:after="120" w:line="288" w:lineRule="auto"/>
        <w:ind w:firstLine="567"/>
        <w:jc w:val="both"/>
        <w:rPr>
          <w:rFonts w:ascii="Times New Roman" w:hAnsi="Times New Roman"/>
          <w:spacing w:val="-6"/>
        </w:rPr>
      </w:pPr>
      <w:r w:rsidRPr="00A66BA4">
        <w:rPr>
          <w:rFonts w:ascii="Times New Roman" w:hAnsi="Times New Roman"/>
          <w:bCs/>
          <w:iCs/>
          <w:spacing w:val="-6"/>
        </w:rPr>
        <w:t>Phong trào làm đồ dùng, đồ chơi tự tạo: Trong năm</w:t>
      </w:r>
      <w:r w:rsidRPr="00A66BA4">
        <w:rPr>
          <w:rFonts w:ascii="Times New Roman" w:hAnsi="Times New Roman"/>
          <w:bCs/>
          <w:iCs/>
          <w:spacing w:val="-6"/>
          <w:lang w:val="vi-VN"/>
        </w:rPr>
        <w:t xml:space="preserve"> tiếp tục</w:t>
      </w:r>
      <w:r w:rsidRPr="00A66BA4">
        <w:rPr>
          <w:rFonts w:ascii="Times New Roman" w:hAnsi="Times New Roman"/>
          <w:bCs/>
          <w:iCs/>
          <w:spacing w:val="-6"/>
        </w:rPr>
        <w:t xml:space="preserve"> làm được trên </w:t>
      </w:r>
      <w:r w:rsidRPr="00A66BA4">
        <w:rPr>
          <w:rFonts w:ascii="Times New Roman" w:hAnsi="Times New Roman"/>
          <w:spacing w:val="-6"/>
        </w:rPr>
        <w:t xml:space="preserve">100 loại đồ dùng để trẻ hoạt động trong phòng Steam và ứng dụng Steam trong lớp học, trên </w:t>
      </w:r>
      <w:r w:rsidRPr="00A66BA4">
        <w:rPr>
          <w:rFonts w:ascii="Times New Roman" w:hAnsi="Times New Roman"/>
          <w:spacing w:val="-6"/>
          <w:lang w:val="vi-VN"/>
        </w:rPr>
        <w:t>50</w:t>
      </w:r>
      <w:r w:rsidRPr="00A66BA4">
        <w:rPr>
          <w:rFonts w:ascii="Times New Roman" w:hAnsi="Times New Roman"/>
          <w:spacing w:val="-6"/>
        </w:rPr>
        <w:t xml:space="preserve"> dụng cụ nhằm phát triển lĩnh vực giáo dục thẩm mỹ, nhận thức cho trẻ. </w:t>
      </w:r>
    </w:p>
    <w:p w14:paraId="407A34A2" w14:textId="51E013AB" w:rsidR="00A66BA4" w:rsidRPr="00A66BA4" w:rsidRDefault="00A66BA4" w:rsidP="00BF5909">
      <w:pPr>
        <w:widowControl w:val="0"/>
        <w:spacing w:after="120" w:line="288" w:lineRule="auto"/>
        <w:ind w:firstLine="567"/>
        <w:jc w:val="both"/>
        <w:rPr>
          <w:rFonts w:ascii="Times New Roman" w:hAnsi="Times New Roman"/>
        </w:rPr>
      </w:pPr>
      <w:r w:rsidRPr="00A66BA4">
        <w:rPr>
          <w:rFonts w:ascii="Times New Roman" w:hAnsi="Times New Roman"/>
        </w:rPr>
        <w:t xml:space="preserve">Tham gia </w:t>
      </w:r>
      <w:r w:rsidR="00FF685E">
        <w:rPr>
          <w:rFonts w:ascii="Times New Roman" w:hAnsi="Times New Roman"/>
        </w:rPr>
        <w:t xml:space="preserve">vòng Chung khảo </w:t>
      </w:r>
      <w:r w:rsidRPr="00A66BA4">
        <w:rPr>
          <w:rFonts w:ascii="Times New Roman" w:hAnsi="Times New Roman"/>
        </w:rPr>
        <w:t xml:space="preserve">giải thưởng nhà giáo Hà Nội tâm huyết sáng tạo lần thứ 9 do PGD&amp;ĐT Huyện tổ chức: </w:t>
      </w:r>
      <w:r w:rsidRPr="00A66BA4">
        <w:rPr>
          <w:rFonts w:ascii="Times New Roman" w:hAnsi="Times New Roman"/>
          <w:color w:val="FF0000"/>
        </w:rPr>
        <w:t>01 giáo viên đạt giải Nhì.</w:t>
      </w:r>
    </w:p>
    <w:p w14:paraId="60775EF4" w14:textId="4F33C9D7" w:rsidR="00D53ACC" w:rsidRPr="003C629A" w:rsidRDefault="00D53ACC" w:rsidP="00BF5909">
      <w:pPr>
        <w:pStyle w:val="BodyText"/>
        <w:tabs>
          <w:tab w:val="left" w:pos="567"/>
        </w:tabs>
        <w:spacing w:line="288" w:lineRule="auto"/>
        <w:ind w:firstLine="720"/>
        <w:rPr>
          <w:rFonts w:ascii="Times New Roman" w:hAnsi="Times New Roman"/>
          <w:color w:val="FF0000"/>
          <w:lang w:val="es-ES"/>
        </w:rPr>
      </w:pPr>
      <w:r w:rsidRPr="00693628">
        <w:rPr>
          <w:rFonts w:ascii="Times New Roman" w:hAnsi="Times New Roman"/>
          <w:color w:val="000000"/>
          <w:lang w:val="es-ES"/>
        </w:rPr>
        <w:t xml:space="preserve">- Chất lượng CSND: 100% trẻ được an toàn về thể chất, tinh thần; được khám </w:t>
      </w:r>
      <w:r w:rsidRPr="007D48BD">
        <w:rPr>
          <w:rFonts w:ascii="Times New Roman" w:hAnsi="Times New Roman"/>
          <w:color w:val="000000" w:themeColor="text1"/>
          <w:lang w:val="es-ES"/>
        </w:rPr>
        <w:t xml:space="preserve">sức khoẻ định kỳ và theo dõi biểu đồ tăng trưởng. </w:t>
      </w:r>
      <w:r w:rsidRPr="003C629A">
        <w:rPr>
          <w:rFonts w:ascii="Times New Roman" w:hAnsi="Times New Roman"/>
          <w:bCs/>
          <w:iCs/>
          <w:color w:val="FF0000"/>
          <w:lang w:val="es-ES"/>
        </w:rPr>
        <w:t>Năm học 202</w:t>
      </w:r>
      <w:r w:rsidR="00A66BA4">
        <w:rPr>
          <w:rFonts w:ascii="Times New Roman" w:hAnsi="Times New Roman"/>
          <w:bCs/>
          <w:iCs/>
          <w:color w:val="FF0000"/>
          <w:lang w:val="es-ES"/>
        </w:rPr>
        <w:t>4</w:t>
      </w:r>
      <w:r w:rsidRPr="003C629A">
        <w:rPr>
          <w:rFonts w:ascii="Times New Roman" w:hAnsi="Times New Roman"/>
          <w:bCs/>
          <w:iCs/>
          <w:color w:val="FF0000"/>
          <w:lang w:val="es-ES"/>
        </w:rPr>
        <w:t xml:space="preserve"> - 202</w:t>
      </w:r>
      <w:r w:rsidR="00A66BA4">
        <w:rPr>
          <w:rFonts w:ascii="Times New Roman" w:hAnsi="Times New Roman"/>
          <w:bCs/>
          <w:iCs/>
          <w:color w:val="FF0000"/>
          <w:lang w:val="es-ES"/>
        </w:rPr>
        <w:t>5</w:t>
      </w:r>
      <w:r w:rsidRPr="003C629A">
        <w:rPr>
          <w:rFonts w:ascii="Times New Roman" w:hAnsi="Times New Roman"/>
          <w:bCs/>
          <w:iCs/>
          <w:color w:val="FF0000"/>
          <w:lang w:val="es-ES"/>
        </w:rPr>
        <w:t xml:space="preserve">, </w:t>
      </w:r>
      <w:r w:rsidRPr="003C629A">
        <w:rPr>
          <w:rFonts w:ascii="Times New Roman" w:hAnsi="Times New Roman"/>
          <w:color w:val="FF0000"/>
          <w:lang w:val="es-ES"/>
        </w:rPr>
        <w:t>tỷ lệ trẻ SDD thể nhẹ cân, thấp còi</w:t>
      </w:r>
      <w:r>
        <w:rPr>
          <w:rFonts w:ascii="Times New Roman" w:hAnsi="Times New Roman"/>
          <w:color w:val="FF0000"/>
          <w:lang w:val="es-ES"/>
        </w:rPr>
        <w:t xml:space="preserve"> </w:t>
      </w:r>
      <w:r w:rsidRPr="003C629A">
        <w:rPr>
          <w:rFonts w:ascii="Times New Roman" w:hAnsi="Times New Roman"/>
          <w:color w:val="FF0000"/>
          <w:lang w:val="es-ES"/>
        </w:rPr>
        <w:t>giảm 0,7 % so với đầu năm, cân nặng cao hơn tuổi giảm 0.9</w:t>
      </w:r>
      <w:r>
        <w:rPr>
          <w:rFonts w:ascii="Times New Roman" w:hAnsi="Times New Roman"/>
          <w:color w:val="FF0000"/>
          <w:lang w:val="es-ES"/>
        </w:rPr>
        <w:t xml:space="preserve"> % so với đầu năm. </w:t>
      </w:r>
    </w:p>
    <w:p w14:paraId="55B364E7" w14:textId="0A725901" w:rsidR="00D53ACC" w:rsidRPr="00617E01" w:rsidRDefault="00D53ACC" w:rsidP="00BF5909">
      <w:pPr>
        <w:pStyle w:val="BodyText"/>
        <w:tabs>
          <w:tab w:val="left" w:pos="567"/>
        </w:tabs>
        <w:spacing w:line="288" w:lineRule="auto"/>
        <w:ind w:firstLine="720"/>
        <w:rPr>
          <w:rFonts w:ascii="Times New Roman" w:hAnsi="Times New Roman"/>
          <w:spacing w:val="-8"/>
          <w:lang w:val="es-ES"/>
        </w:rPr>
      </w:pPr>
      <w:r w:rsidRPr="00617E01">
        <w:rPr>
          <w:rFonts w:ascii="Times New Roman" w:hAnsi="Times New Roman"/>
          <w:color w:val="000000"/>
          <w:spacing w:val="-8"/>
        </w:rPr>
        <w:t xml:space="preserve">Nhà trường làm báo cáo khen thưởng </w:t>
      </w:r>
      <w:r>
        <w:rPr>
          <w:rFonts w:ascii="Times New Roman" w:hAnsi="Times New Roman"/>
          <w:color w:val="000000"/>
          <w:spacing w:val="-8"/>
        </w:rPr>
        <w:t>nhận</w:t>
      </w:r>
      <w:r w:rsidR="00FF685E">
        <w:rPr>
          <w:rFonts w:ascii="Times New Roman" w:hAnsi="Times New Roman"/>
          <w:color w:val="000000"/>
          <w:spacing w:val="-8"/>
        </w:rPr>
        <w:t>: Tập thể lao động xuất sắc và</w:t>
      </w:r>
      <w:r>
        <w:rPr>
          <w:rFonts w:ascii="Times New Roman" w:hAnsi="Times New Roman"/>
          <w:color w:val="000000"/>
          <w:spacing w:val="-8"/>
        </w:rPr>
        <w:t xml:space="preserve"> </w:t>
      </w:r>
      <w:r w:rsidRPr="00617E01">
        <w:rPr>
          <w:rFonts w:ascii="Times New Roman" w:hAnsi="Times New Roman"/>
          <w:color w:val="000000"/>
          <w:spacing w:val="-8"/>
        </w:rPr>
        <w:t>Bằng khen của UBND Thành phố Hà Nội</w:t>
      </w:r>
      <w:r w:rsidR="00FF685E">
        <w:rPr>
          <w:rFonts w:ascii="Times New Roman" w:hAnsi="Times New Roman"/>
          <w:color w:val="000000"/>
          <w:spacing w:val="-8"/>
        </w:rPr>
        <w:t xml:space="preserve"> năm học 2024-2025</w:t>
      </w:r>
    </w:p>
    <w:p w14:paraId="111632ED" w14:textId="7AEEA247" w:rsidR="00FF685E" w:rsidRPr="00FF685E" w:rsidRDefault="00D53ACC" w:rsidP="00FF685E">
      <w:pPr>
        <w:spacing w:line="288" w:lineRule="auto"/>
        <w:ind w:firstLine="720"/>
        <w:jc w:val="both"/>
        <w:rPr>
          <w:rFonts w:ascii="Times New Roman" w:hAnsi="Times New Roman"/>
          <w:b/>
          <w:lang w:val="vi-VN"/>
        </w:rPr>
      </w:pPr>
      <w:r w:rsidRPr="003E042B">
        <w:rPr>
          <w:rFonts w:ascii="Times New Roman" w:hAnsi="Times New Roman"/>
          <w:b/>
          <w:lang w:val="vi-VN"/>
        </w:rPr>
        <w:t xml:space="preserve"> 2. Những tồn tại hạn chế</w:t>
      </w:r>
    </w:p>
    <w:p w14:paraId="3327DB71" w14:textId="3727A480" w:rsidR="00D53ACC" w:rsidRDefault="00D53ACC" w:rsidP="00BF5909">
      <w:pPr>
        <w:tabs>
          <w:tab w:val="left" w:pos="0"/>
        </w:tabs>
        <w:spacing w:line="288" w:lineRule="auto"/>
        <w:ind w:firstLine="720"/>
        <w:jc w:val="both"/>
        <w:rPr>
          <w:rFonts w:ascii="Times New Roman" w:hAnsi="Times New Roman"/>
          <w:lang w:val="es-ES"/>
        </w:rPr>
      </w:pPr>
      <w:r>
        <w:rPr>
          <w:rFonts w:ascii="Times New Roman" w:hAnsi="Times New Roman"/>
          <w:lang w:val="es-ES"/>
        </w:rPr>
        <w:t xml:space="preserve">- </w:t>
      </w:r>
      <w:r w:rsidRPr="00693628">
        <w:rPr>
          <w:rFonts w:ascii="Times New Roman" w:hAnsi="Times New Roman"/>
          <w:lang w:val="es-ES"/>
        </w:rPr>
        <w:t>K</w:t>
      </w:r>
      <w:r w:rsidRPr="00693628">
        <w:rPr>
          <w:rFonts w:ascii="Times New Roman" w:hAnsi="Times New Roman" w:cs="Calibri"/>
          <w:lang w:val="es-ES"/>
        </w:rPr>
        <w:t>ỹ</w:t>
      </w:r>
      <w:r w:rsidRPr="00693628">
        <w:rPr>
          <w:rFonts w:ascii="Times New Roman" w:hAnsi="Times New Roman"/>
          <w:lang w:val="es-ES"/>
        </w:rPr>
        <w:t xml:space="preserve"> n</w:t>
      </w:r>
      <w:r w:rsidRPr="00693628">
        <w:rPr>
          <w:rFonts w:ascii="Times New Roman" w:hAnsi="Times New Roman" w:cs="Calibri"/>
          <w:lang w:val="es-ES"/>
        </w:rPr>
        <w:t>ă</w:t>
      </w:r>
      <w:r w:rsidRPr="00693628">
        <w:rPr>
          <w:rFonts w:ascii="Times New Roman" w:hAnsi="Times New Roman"/>
          <w:lang w:val="es-ES"/>
        </w:rPr>
        <w:t>ng CNTT, k</w:t>
      </w:r>
      <w:r w:rsidRPr="00693628">
        <w:rPr>
          <w:rFonts w:ascii="Times New Roman" w:hAnsi="Times New Roman" w:cs="Calibri"/>
          <w:lang w:val="es-ES"/>
        </w:rPr>
        <w:t>ỹ</w:t>
      </w:r>
      <w:r w:rsidRPr="00693628">
        <w:rPr>
          <w:rFonts w:ascii="Times New Roman" w:hAnsi="Times New Roman"/>
          <w:lang w:val="es-ES"/>
        </w:rPr>
        <w:t xml:space="preserve"> n</w:t>
      </w:r>
      <w:r w:rsidRPr="00693628">
        <w:rPr>
          <w:rFonts w:ascii="Times New Roman" w:hAnsi="Times New Roman" w:cs="Calibri"/>
          <w:lang w:val="es-ES"/>
        </w:rPr>
        <w:t>ă</w:t>
      </w:r>
      <w:r w:rsidRPr="00693628">
        <w:rPr>
          <w:rFonts w:ascii="Times New Roman" w:hAnsi="Times New Roman"/>
          <w:lang w:val="es-ES"/>
        </w:rPr>
        <w:t>ng s</w:t>
      </w:r>
      <w:r w:rsidRPr="00693628">
        <w:rPr>
          <w:rFonts w:ascii="Times New Roman" w:hAnsi="Times New Roman" w:cs="Calibri"/>
          <w:lang w:val="es-ES"/>
        </w:rPr>
        <w:t>ư</w:t>
      </w:r>
      <w:r w:rsidRPr="00693628">
        <w:rPr>
          <w:rFonts w:ascii="Times New Roman" w:hAnsi="Times New Roman"/>
          <w:lang w:val="es-ES"/>
        </w:rPr>
        <w:t xml:space="preserve"> ph</w:t>
      </w:r>
      <w:r w:rsidRPr="00693628">
        <w:rPr>
          <w:rFonts w:ascii="Times New Roman" w:hAnsi="Times New Roman" w:cs="Calibri"/>
          <w:lang w:val="es-ES"/>
        </w:rPr>
        <w:t>ạ</w:t>
      </w:r>
      <w:r w:rsidRPr="00693628">
        <w:rPr>
          <w:rFonts w:ascii="Times New Roman" w:hAnsi="Times New Roman"/>
          <w:lang w:val="es-ES"/>
        </w:rPr>
        <w:t xml:space="preserve">m </w:t>
      </w:r>
      <w:r>
        <w:rPr>
          <w:rFonts w:ascii="Times New Roman" w:hAnsi="Times New Roman"/>
          <w:lang w:val="es-ES"/>
        </w:rPr>
        <w:t xml:space="preserve">của </w:t>
      </w:r>
      <w:r w:rsidRPr="00693628">
        <w:rPr>
          <w:rFonts w:ascii="Times New Roman" w:hAnsi="Times New Roman"/>
          <w:lang w:val="es-ES"/>
        </w:rPr>
        <w:t>m</w:t>
      </w:r>
      <w:r w:rsidRPr="00693628">
        <w:rPr>
          <w:rFonts w:ascii="Times New Roman" w:hAnsi="Times New Roman" w:cs="Calibri"/>
          <w:lang w:val="es-ES"/>
        </w:rPr>
        <w:t>ộ</w:t>
      </w:r>
      <w:r w:rsidRPr="00693628">
        <w:rPr>
          <w:rFonts w:ascii="Times New Roman" w:hAnsi="Times New Roman"/>
          <w:lang w:val="es-ES"/>
        </w:rPr>
        <w:t>t s</w:t>
      </w:r>
      <w:r w:rsidRPr="00693628">
        <w:rPr>
          <w:rFonts w:ascii="Times New Roman" w:hAnsi="Times New Roman" w:cs="Calibri"/>
          <w:lang w:val="es-ES"/>
        </w:rPr>
        <w:t>ố</w:t>
      </w:r>
      <w:r w:rsidRPr="00693628">
        <w:rPr>
          <w:rFonts w:ascii="Times New Roman" w:hAnsi="Times New Roman"/>
          <w:lang w:val="es-ES"/>
        </w:rPr>
        <w:t xml:space="preserve"> gi</w:t>
      </w:r>
      <w:r w:rsidRPr="00693628">
        <w:rPr>
          <w:rFonts w:ascii="Times New Roman" w:hAnsi="Times New Roman" w:cs=".VnTime"/>
          <w:lang w:val="es-ES"/>
        </w:rPr>
        <w:t>á</w:t>
      </w:r>
      <w:r w:rsidRPr="00693628">
        <w:rPr>
          <w:rFonts w:ascii="Times New Roman" w:hAnsi="Times New Roman"/>
          <w:lang w:val="es-ES"/>
        </w:rPr>
        <w:t>o vi</w:t>
      </w:r>
      <w:r w:rsidRPr="00693628">
        <w:rPr>
          <w:rFonts w:ascii="Times New Roman" w:hAnsi="Times New Roman" w:cs=".VnTime"/>
          <w:lang w:val="es-ES"/>
        </w:rPr>
        <w:t>ê</w:t>
      </w:r>
      <w:r w:rsidRPr="00693628">
        <w:rPr>
          <w:rFonts w:ascii="Times New Roman" w:hAnsi="Times New Roman"/>
          <w:lang w:val="es-ES"/>
        </w:rPr>
        <w:t>n c</w:t>
      </w:r>
      <w:r w:rsidRPr="00693628">
        <w:rPr>
          <w:rFonts w:ascii="Times New Roman" w:hAnsi="Times New Roman" w:cs=".VnTime"/>
          <w:lang w:val="es-ES"/>
        </w:rPr>
        <w:t>ò</w:t>
      </w:r>
      <w:r w:rsidRPr="00693628">
        <w:rPr>
          <w:rFonts w:ascii="Times New Roman" w:hAnsi="Times New Roman"/>
          <w:lang w:val="es-ES"/>
        </w:rPr>
        <w:t>n h</w:t>
      </w:r>
      <w:r w:rsidRPr="00693628">
        <w:rPr>
          <w:rFonts w:ascii="Times New Roman" w:hAnsi="Times New Roman" w:cs="Calibri"/>
          <w:lang w:val="es-ES"/>
        </w:rPr>
        <w:t>ạ</w:t>
      </w:r>
      <w:r w:rsidRPr="00693628">
        <w:rPr>
          <w:rFonts w:ascii="Times New Roman" w:hAnsi="Times New Roman"/>
          <w:lang w:val="es-ES"/>
        </w:rPr>
        <w:t>n ch</w:t>
      </w:r>
      <w:r w:rsidRPr="00693628">
        <w:rPr>
          <w:rFonts w:ascii="Times New Roman" w:hAnsi="Times New Roman" w:cs="Calibri"/>
          <w:lang w:val="es-ES"/>
        </w:rPr>
        <w:t>ế</w:t>
      </w:r>
      <w:r w:rsidR="00FF685E">
        <w:rPr>
          <w:rFonts w:ascii="Times New Roman" w:hAnsi="Times New Roman"/>
          <w:lang w:val="es-ES"/>
        </w:rPr>
        <w:t xml:space="preserve"> chưa mạnh dạn đổi mới phương pháp dạy học.</w:t>
      </w:r>
    </w:p>
    <w:p w14:paraId="06DE9886" w14:textId="022FD96A" w:rsidR="00BE67A0" w:rsidRDefault="00BE67A0" w:rsidP="00BF5909">
      <w:pPr>
        <w:tabs>
          <w:tab w:val="left" w:pos="0"/>
        </w:tabs>
        <w:spacing w:line="288" w:lineRule="auto"/>
        <w:ind w:firstLine="720"/>
        <w:jc w:val="both"/>
        <w:rPr>
          <w:rFonts w:ascii="Times New Roman" w:hAnsi="Times New Roman"/>
          <w:spacing w:val="-8"/>
          <w:lang w:val="es-ES"/>
        </w:rPr>
      </w:pPr>
      <w:r w:rsidRPr="00BE67A0">
        <w:rPr>
          <w:rFonts w:ascii="Times New Roman" w:hAnsi="Times New Roman"/>
          <w:spacing w:val="-8"/>
          <w:lang w:val="es-ES"/>
        </w:rPr>
        <w:t>- Một bộ phận giáo viên có tuổi ngại thay đổi, ngại tiếp cận và áp dụng các phương pháp giáo dục tiên tiến, chưa bắt kịp và ứng dụng được sự phát triển không ngừng của trí tuệ nhân tạo và công nghệ số vào công tác giảng dậy và quản lý lớp học.</w:t>
      </w:r>
    </w:p>
    <w:p w14:paraId="00B46E82" w14:textId="18860960" w:rsidR="00BE67A0" w:rsidRDefault="00BE67A0" w:rsidP="00BF5909">
      <w:pPr>
        <w:tabs>
          <w:tab w:val="left" w:pos="0"/>
        </w:tabs>
        <w:spacing w:line="288" w:lineRule="auto"/>
        <w:ind w:firstLine="720"/>
        <w:jc w:val="both"/>
        <w:rPr>
          <w:rFonts w:ascii="Times New Roman" w:hAnsi="Times New Roman"/>
          <w:spacing w:val="-8"/>
          <w:lang w:val="es-ES"/>
        </w:rPr>
      </w:pPr>
      <w:r>
        <w:rPr>
          <w:rFonts w:ascii="Times New Roman" w:hAnsi="Times New Roman"/>
          <w:spacing w:val="-8"/>
          <w:lang w:val="es-ES"/>
        </w:rPr>
        <w:t>- Đa số giáo viên khả năng giao tiếp bằng Tiếng Anh còn nhiều hạn chế.</w:t>
      </w:r>
    </w:p>
    <w:p w14:paraId="692272CD" w14:textId="2231AC00" w:rsidR="00BE67A0" w:rsidRPr="00BE67A0" w:rsidRDefault="00BE67A0" w:rsidP="00BF5909">
      <w:pPr>
        <w:tabs>
          <w:tab w:val="left" w:pos="0"/>
        </w:tabs>
        <w:spacing w:line="288" w:lineRule="auto"/>
        <w:ind w:firstLine="720"/>
        <w:jc w:val="both"/>
        <w:rPr>
          <w:rFonts w:ascii="Times New Roman" w:hAnsi="Times New Roman"/>
          <w:spacing w:val="-8"/>
          <w:lang w:val="es-ES"/>
        </w:rPr>
      </w:pPr>
      <w:r>
        <w:rPr>
          <w:rFonts w:ascii="Times New Roman" w:hAnsi="Times New Roman"/>
          <w:spacing w:val="-8"/>
          <w:lang w:val="es-ES"/>
        </w:rPr>
        <w:t>- Việc số hóa hồ sơ sổ sách tuy được triển khai nhưng chưa đồng bộ, 1 số giáo viên còn lúng túng trong quá trình thực hiện.</w:t>
      </w:r>
    </w:p>
    <w:p w14:paraId="1B1A4828" w14:textId="77777777" w:rsidR="00D53ACC" w:rsidRPr="00BE67A0" w:rsidRDefault="00D53ACC" w:rsidP="00BE67A0">
      <w:pPr>
        <w:spacing w:line="288" w:lineRule="auto"/>
        <w:ind w:firstLine="720"/>
        <w:jc w:val="both"/>
        <w:rPr>
          <w:rFonts w:ascii="Times New Roman" w:hAnsi="Times New Roman"/>
          <w:b/>
          <w:bCs/>
          <w:spacing w:val="-4"/>
          <w:lang w:val="pt-BR"/>
        </w:rPr>
      </w:pPr>
      <w:r w:rsidRPr="00BE67A0">
        <w:rPr>
          <w:rFonts w:ascii="Times New Roman" w:hAnsi="Times New Roman"/>
          <w:b/>
          <w:bCs/>
          <w:spacing w:val="-4"/>
          <w:lang w:val="pt-BR"/>
        </w:rPr>
        <w:t>3. Những kiến nghị và đề xuất</w:t>
      </w:r>
    </w:p>
    <w:p w14:paraId="5A4EF2A8" w14:textId="0D897B7A" w:rsidR="00D53ACC" w:rsidRPr="00BE67A0" w:rsidRDefault="00D53ACC" w:rsidP="00BE67A0">
      <w:pPr>
        <w:spacing w:line="288" w:lineRule="auto"/>
        <w:ind w:firstLine="720"/>
        <w:jc w:val="both"/>
        <w:rPr>
          <w:rFonts w:ascii="Times New Roman" w:hAnsi="Times New Roman"/>
          <w:spacing w:val="-4"/>
          <w:lang w:val="pt-BR"/>
        </w:rPr>
      </w:pPr>
      <w:r w:rsidRPr="00BE67A0">
        <w:rPr>
          <w:rFonts w:ascii="Times New Roman" w:hAnsi="Times New Roman"/>
          <w:spacing w:val="-4"/>
          <w:lang w:val="pt-BR"/>
        </w:rPr>
        <w:t>- Tăng cường mở lớp bồi dưỡng về ứng dụng các phương pháp dạy học tiên tiến</w:t>
      </w:r>
      <w:r w:rsidR="00BE67A0">
        <w:rPr>
          <w:rFonts w:ascii="Times New Roman" w:hAnsi="Times New Roman"/>
          <w:spacing w:val="-4"/>
          <w:lang w:val="pt-BR"/>
        </w:rPr>
        <w:t xml:space="preserve">, tập huấn nâng cao ứng dụng trí tuệ nhân tạo, kĩ năng công nghệ thông tin và các lớp Tiếng Anh cho </w:t>
      </w:r>
      <w:r w:rsidRPr="00BE67A0">
        <w:rPr>
          <w:rFonts w:ascii="Times New Roman" w:hAnsi="Times New Roman"/>
          <w:spacing w:val="-4"/>
          <w:lang w:val="pt-BR"/>
        </w:rPr>
        <w:t>cho giáo viên tham gia học tập.</w:t>
      </w:r>
    </w:p>
    <w:p w14:paraId="21C005DA" w14:textId="77777777" w:rsidR="00D53ACC" w:rsidRPr="00BE67A0" w:rsidRDefault="00D53ACC" w:rsidP="00BE67A0">
      <w:pPr>
        <w:spacing w:line="288" w:lineRule="auto"/>
        <w:ind w:firstLine="720"/>
        <w:jc w:val="both"/>
        <w:rPr>
          <w:rFonts w:ascii="Times New Roman" w:hAnsi="Times New Roman"/>
          <w:b/>
          <w:spacing w:val="-4"/>
          <w:lang w:val="pt-BR"/>
        </w:rPr>
      </w:pPr>
      <w:r w:rsidRPr="00BE67A0">
        <w:rPr>
          <w:rFonts w:ascii="Times New Roman" w:hAnsi="Times New Roman"/>
          <w:spacing w:val="-4"/>
          <w:lang w:val="pt-BR"/>
        </w:rPr>
        <w:t>- Tổ chức các buổi tham quan kiến tập những trường điểm ở Huyện, Thành phố cho các nhà trường học tập.</w:t>
      </w:r>
    </w:p>
    <w:p w14:paraId="5EAD4879" w14:textId="042195C7" w:rsidR="00D53ACC" w:rsidRDefault="00D53ACC" w:rsidP="00BF5909">
      <w:pPr>
        <w:spacing w:line="288" w:lineRule="auto"/>
        <w:jc w:val="both"/>
        <w:rPr>
          <w:rFonts w:ascii="Times New Roman" w:hAnsi="Times New Roman"/>
          <w:b/>
          <w:lang w:val="pt-BR"/>
        </w:rPr>
      </w:pPr>
      <w:r w:rsidRPr="00797C1A">
        <w:rPr>
          <w:rFonts w:ascii="Times New Roman" w:hAnsi="Times New Roman"/>
          <w:b/>
          <w:lang w:val="pt-BR"/>
        </w:rPr>
        <w:lastRenderedPageBreak/>
        <w:t>III. PHƯƠNG HƯỚNG NHIỆM VỤ NĂM HỌC 202</w:t>
      </w:r>
      <w:r w:rsidR="00A615ED">
        <w:rPr>
          <w:rFonts w:ascii="Times New Roman" w:hAnsi="Times New Roman"/>
          <w:b/>
          <w:lang w:val="pt-BR"/>
        </w:rPr>
        <w:t>4</w:t>
      </w:r>
      <w:r w:rsidRPr="00797C1A">
        <w:rPr>
          <w:rFonts w:ascii="Times New Roman" w:hAnsi="Times New Roman"/>
          <w:b/>
          <w:lang w:val="pt-BR"/>
        </w:rPr>
        <w:t>-202</w:t>
      </w:r>
      <w:r w:rsidR="00A615ED">
        <w:rPr>
          <w:rFonts w:ascii="Times New Roman" w:hAnsi="Times New Roman"/>
          <w:b/>
          <w:lang w:val="pt-BR"/>
        </w:rPr>
        <w:t>5</w:t>
      </w:r>
      <w:r w:rsidRPr="00797C1A">
        <w:rPr>
          <w:rFonts w:ascii="Times New Roman" w:hAnsi="Times New Roman"/>
          <w:b/>
          <w:lang w:val="pt-BR"/>
        </w:rPr>
        <w:t>.</w:t>
      </w:r>
    </w:p>
    <w:p w14:paraId="38C2205A" w14:textId="77777777" w:rsidR="00D53ACC" w:rsidRPr="00E12717" w:rsidRDefault="00D53ACC" w:rsidP="00BF5909">
      <w:pPr>
        <w:spacing w:line="288" w:lineRule="auto"/>
        <w:ind w:firstLine="720"/>
        <w:jc w:val="both"/>
        <w:rPr>
          <w:rFonts w:ascii="Times New Roman" w:hAnsi="Times New Roman"/>
          <w:b/>
          <w:lang w:val="pt-BR"/>
        </w:rPr>
      </w:pPr>
      <w:r w:rsidRPr="00E12717">
        <w:rPr>
          <w:rFonts w:ascii="Times New Roman" w:hAnsi="Times New Roman"/>
          <w:b/>
          <w:lang w:val="pt-BR"/>
        </w:rPr>
        <w:t xml:space="preserve">1. </w:t>
      </w:r>
      <w:r>
        <w:rPr>
          <w:rFonts w:ascii="Times New Roman" w:hAnsi="Times New Roman"/>
          <w:b/>
          <w:lang w:val="pt-BR"/>
        </w:rPr>
        <w:t>Nhiệm vụ chung</w:t>
      </w:r>
      <w:r w:rsidRPr="00E12717">
        <w:rPr>
          <w:rFonts w:ascii="Times New Roman" w:hAnsi="Times New Roman"/>
          <w:b/>
          <w:lang w:val="pt-BR"/>
        </w:rPr>
        <w:t xml:space="preserve"> </w:t>
      </w:r>
    </w:p>
    <w:p w14:paraId="284D1BC8" w14:textId="3420BC41" w:rsidR="00A11E9E" w:rsidRDefault="00D53ACC" w:rsidP="00BE67A0">
      <w:pPr>
        <w:spacing w:line="288" w:lineRule="auto"/>
        <w:ind w:firstLine="720"/>
        <w:jc w:val="both"/>
        <w:rPr>
          <w:rFonts w:ascii="Times New Roman" w:hAnsi="Times New Roman"/>
          <w:lang w:val="pt-BR"/>
        </w:rPr>
      </w:pPr>
      <w:r w:rsidRPr="008C3B3D">
        <w:rPr>
          <w:rFonts w:ascii="Times New Roman" w:hAnsi="Times New Roman"/>
          <w:lang w:val="pt-BR"/>
        </w:rPr>
        <w:t>Đảm bảo an toàn tuyệt đối cho trẻ</w:t>
      </w:r>
      <w:r>
        <w:rPr>
          <w:rFonts w:ascii="Times New Roman" w:hAnsi="Times New Roman"/>
          <w:lang w:val="pt-BR"/>
        </w:rPr>
        <w:t xml:space="preserve"> khi ở trường;</w:t>
      </w:r>
      <w:r w:rsidRPr="008C3B3D">
        <w:rPr>
          <w:rFonts w:ascii="Times New Roman" w:hAnsi="Times New Roman"/>
          <w:lang w:val="pt-BR"/>
        </w:rPr>
        <w:t xml:space="preserve"> tổ chức nuôi dưỡng chăm sóc giáo dục trẻ đáp ứng yêu cầu củ</w:t>
      </w:r>
      <w:r>
        <w:rPr>
          <w:rFonts w:ascii="Times New Roman" w:hAnsi="Times New Roman"/>
          <w:lang w:val="pt-BR"/>
        </w:rPr>
        <w:t xml:space="preserve">a chương trình GDMN sau sửa đổi; </w:t>
      </w:r>
      <w:r w:rsidRPr="008C3B3D">
        <w:rPr>
          <w:rFonts w:ascii="Times New Roman" w:hAnsi="Times New Roman"/>
          <w:lang w:val="pt-BR"/>
        </w:rPr>
        <w:t>tiếp tục đổi mới công tác quản lý, tăng cường nền nếp, kỷ cương, chất lượng và hiệu quả trong nhà tr</w:t>
      </w:r>
      <w:r>
        <w:rPr>
          <w:rFonts w:ascii="Times New Roman" w:hAnsi="Times New Roman"/>
          <w:lang w:val="pt-BR"/>
        </w:rPr>
        <w:t>ường. Tiếp tục xây dựng “</w:t>
      </w:r>
      <w:r w:rsidRPr="00E12717">
        <w:rPr>
          <w:rFonts w:ascii="Times New Roman" w:hAnsi="Times New Roman"/>
          <w:b/>
          <w:i/>
          <w:lang w:val="pt-BR"/>
        </w:rPr>
        <w:t>Trường mầm non xanh, an toàn, hạnh phúc”</w:t>
      </w:r>
      <w:r>
        <w:rPr>
          <w:rFonts w:ascii="Times New Roman" w:hAnsi="Times New Roman"/>
          <w:lang w:val="pt-BR"/>
        </w:rPr>
        <w:t>; t</w:t>
      </w:r>
      <w:r w:rsidRPr="008C3B3D">
        <w:rPr>
          <w:rFonts w:ascii="Times New Roman" w:hAnsi="Times New Roman"/>
          <w:lang w:val="pt-BR"/>
        </w:rPr>
        <w:t>hực hiện</w:t>
      </w:r>
      <w:r>
        <w:rPr>
          <w:rFonts w:ascii="Times New Roman" w:hAnsi="Times New Roman"/>
          <w:lang w:val="pt-BR"/>
        </w:rPr>
        <w:t xml:space="preserve"> tốt</w:t>
      </w:r>
      <w:r w:rsidRPr="008C3B3D">
        <w:rPr>
          <w:rFonts w:ascii="Times New Roman" w:hAnsi="Times New Roman"/>
          <w:lang w:val="pt-BR"/>
        </w:rPr>
        <w:t xml:space="preserve"> </w:t>
      </w:r>
      <w:r w:rsidR="00A615ED">
        <w:rPr>
          <w:rFonts w:ascii="Times New Roman" w:hAnsi="Times New Roman"/>
          <w:lang w:val="pt-BR"/>
        </w:rPr>
        <w:t>đề án</w:t>
      </w:r>
      <w:r w:rsidRPr="008C3B3D">
        <w:rPr>
          <w:rFonts w:ascii="Times New Roman" w:hAnsi="Times New Roman"/>
          <w:lang w:val="pt-BR"/>
        </w:rPr>
        <w:t xml:space="preserve"> </w:t>
      </w:r>
      <w:r w:rsidRPr="008C3B3D">
        <w:rPr>
          <w:rFonts w:ascii="Times New Roman" w:hAnsi="Times New Roman"/>
          <w:b/>
          <w:i/>
          <w:lang w:val="pt-BR"/>
        </w:rPr>
        <w:t xml:space="preserve">“Xây dựng trường </w:t>
      </w:r>
      <w:r w:rsidR="00A615ED">
        <w:rPr>
          <w:rFonts w:ascii="Times New Roman" w:hAnsi="Times New Roman"/>
          <w:b/>
          <w:i/>
          <w:lang w:val="pt-BR"/>
        </w:rPr>
        <w:t>công lập thực hiện thí điểm theo định hướng mô hình trường công lập chất lượng cao</w:t>
      </w:r>
      <w:r w:rsidRPr="008C3B3D">
        <w:rPr>
          <w:rFonts w:ascii="Times New Roman" w:hAnsi="Times New Roman"/>
          <w:b/>
          <w:i/>
          <w:lang w:val="pt-BR"/>
        </w:rPr>
        <w:t xml:space="preserve"> giai đoạn 202</w:t>
      </w:r>
      <w:r w:rsidR="00A615ED">
        <w:rPr>
          <w:rFonts w:ascii="Times New Roman" w:hAnsi="Times New Roman"/>
          <w:b/>
          <w:i/>
          <w:lang w:val="pt-BR"/>
        </w:rPr>
        <w:t>4</w:t>
      </w:r>
      <w:r w:rsidRPr="008C3B3D">
        <w:rPr>
          <w:rFonts w:ascii="Times New Roman" w:hAnsi="Times New Roman"/>
          <w:b/>
          <w:i/>
          <w:lang w:val="pt-BR"/>
        </w:rPr>
        <w:t>-202</w:t>
      </w:r>
      <w:r w:rsidR="00A615ED">
        <w:rPr>
          <w:rFonts w:ascii="Times New Roman" w:hAnsi="Times New Roman"/>
          <w:b/>
          <w:i/>
          <w:lang w:val="pt-BR"/>
        </w:rPr>
        <w:t>8</w:t>
      </w:r>
      <w:r w:rsidRPr="008C3B3D">
        <w:rPr>
          <w:rFonts w:ascii="Times New Roman" w:hAnsi="Times New Roman"/>
          <w:b/>
          <w:i/>
          <w:lang w:val="pt-BR"/>
        </w:rPr>
        <w:t>”</w:t>
      </w:r>
      <w:r>
        <w:rPr>
          <w:rFonts w:ascii="Times New Roman" w:hAnsi="Times New Roman"/>
          <w:lang w:val="pt-BR"/>
        </w:rPr>
        <w:t xml:space="preserve">. Nâng cao chất lượng chăm sóc, nuôi dưỡng, giáo dục trẻ, phát triển chương trình GDMN phù hợp với điều kiện của địa phương; </w:t>
      </w:r>
      <w:r w:rsidRPr="00C37D2F">
        <w:rPr>
          <w:rFonts w:ascii="Times New Roman" w:hAnsi="Times New Roman"/>
          <w:lang w:val="pt-BR"/>
        </w:rPr>
        <w:t xml:space="preserve">chú trọng giáo </w:t>
      </w:r>
      <w:r>
        <w:rPr>
          <w:rFonts w:ascii="Times New Roman" w:hAnsi="Times New Roman"/>
          <w:lang w:val="pt-BR"/>
        </w:rPr>
        <w:t>kỹ tự phục vụ</w:t>
      </w:r>
      <w:r w:rsidRPr="00C37D2F">
        <w:rPr>
          <w:rFonts w:ascii="Times New Roman" w:hAnsi="Times New Roman"/>
          <w:lang w:val="pt-BR"/>
        </w:rPr>
        <w:t xml:space="preserve">, kỹ năng sống, giáo dục </w:t>
      </w:r>
      <w:r>
        <w:rPr>
          <w:rFonts w:ascii="Times New Roman" w:hAnsi="Times New Roman"/>
          <w:lang w:val="pt-BR"/>
        </w:rPr>
        <w:t>tình cảm quan hệ xã hội,</w:t>
      </w:r>
      <w:r w:rsidRPr="00C37D2F">
        <w:rPr>
          <w:rFonts w:ascii="Times New Roman" w:hAnsi="Times New Roman"/>
          <w:lang w:val="pt-BR"/>
        </w:rPr>
        <w:t xml:space="preserve"> bảo đảm phát triển bền vững</w:t>
      </w:r>
      <w:r>
        <w:rPr>
          <w:rFonts w:ascii="Times New Roman" w:hAnsi="Times New Roman"/>
          <w:lang w:val="pt-BR"/>
        </w:rPr>
        <w:t>,</w:t>
      </w:r>
      <w:r w:rsidRPr="00C37D2F">
        <w:rPr>
          <w:rFonts w:ascii="Times New Roman" w:hAnsi="Times New Roman"/>
          <w:lang w:val="pt-BR"/>
        </w:rPr>
        <w:t xml:space="preserve"> phát huy tối đa nội lực, từng bước tiếp cận nền giáo dục tiên tiến. </w:t>
      </w:r>
    </w:p>
    <w:p w14:paraId="66E2D1C4" w14:textId="7C17EE54" w:rsidR="00BE67A0" w:rsidRPr="00BE67A0" w:rsidRDefault="00BE67A0" w:rsidP="00BE67A0">
      <w:pPr>
        <w:spacing w:line="288" w:lineRule="auto"/>
        <w:ind w:firstLine="720"/>
        <w:jc w:val="both"/>
        <w:rPr>
          <w:rFonts w:ascii="Times New Roman" w:hAnsi="Times New Roman"/>
          <w:lang w:val="pt-BR"/>
        </w:rPr>
      </w:pPr>
      <w:r>
        <w:rPr>
          <w:rFonts w:ascii="Times New Roman" w:hAnsi="Times New Roman"/>
          <w:lang w:val="pt-BR"/>
        </w:rPr>
        <w:t>Tiếp tục nâng cao chất lượng chăm sóc giáo dục theo hướng đổi mới, đáp ứng sự phát triển của xã hội và nhu cầu của phụ huynh học sinh.</w:t>
      </w:r>
    </w:p>
    <w:p w14:paraId="1B3D3D14" w14:textId="4EC9A1B2" w:rsidR="00D53ACC" w:rsidRPr="00E12717" w:rsidRDefault="00D53ACC" w:rsidP="00BF5909">
      <w:pPr>
        <w:spacing w:line="288" w:lineRule="auto"/>
        <w:ind w:firstLine="720"/>
        <w:jc w:val="both"/>
        <w:rPr>
          <w:rFonts w:ascii="Times New Roman" w:hAnsi="Times New Roman"/>
          <w:b/>
          <w:lang w:val="pt-BR"/>
        </w:rPr>
      </w:pPr>
      <w:r w:rsidRPr="00E12717">
        <w:rPr>
          <w:rFonts w:ascii="Times New Roman" w:hAnsi="Times New Roman"/>
          <w:b/>
          <w:lang w:val="pt-BR"/>
        </w:rPr>
        <w:t xml:space="preserve">2. Các nhiệm vụ trọng tâm </w:t>
      </w:r>
    </w:p>
    <w:p w14:paraId="175CE543" w14:textId="77777777" w:rsidR="00D53ACC" w:rsidRPr="006F36F3" w:rsidRDefault="00D53ACC" w:rsidP="00BF5909">
      <w:pPr>
        <w:spacing w:line="288" w:lineRule="auto"/>
        <w:ind w:firstLine="720"/>
        <w:jc w:val="both"/>
        <w:rPr>
          <w:rFonts w:ascii="Times New Roman" w:eastAsia="Calibri" w:hAnsi="Times New Roman"/>
          <w:lang w:val="pt-BR"/>
        </w:rPr>
      </w:pPr>
      <w:r w:rsidRPr="00942FFA">
        <w:rPr>
          <w:rFonts w:ascii="Times New Roman" w:eastAsia="Calibri" w:hAnsi="Times New Roman"/>
          <w:lang w:val="pt-BR"/>
        </w:rPr>
        <w:t>-</w:t>
      </w:r>
      <w:r>
        <w:rPr>
          <w:rFonts w:ascii="Times New Roman" w:eastAsia="Calibri" w:hAnsi="Times New Roman"/>
          <w:lang w:val="pt-BR"/>
        </w:rPr>
        <w:t xml:space="preserve"> </w:t>
      </w:r>
      <w:r w:rsidRPr="006F36F3">
        <w:rPr>
          <w:rFonts w:ascii="Times New Roman" w:eastAsia="Calibri" w:hAnsi="Times New Roman"/>
          <w:lang w:val="pt-BR"/>
        </w:rPr>
        <w:t xml:space="preserve">Thực hiện nghiêm túc các văn bản chỉ đạo của các cấp. Đổi mới tư duy quản lý, quản trị nhà trường, </w:t>
      </w:r>
      <w:r>
        <w:rPr>
          <w:rFonts w:ascii="Times New Roman" w:eastAsia="Calibri" w:hAnsi="Times New Roman"/>
          <w:lang w:val="pt-BR"/>
        </w:rPr>
        <w:t xml:space="preserve">CB, GV, NV </w:t>
      </w:r>
      <w:r w:rsidRPr="006F36F3">
        <w:rPr>
          <w:rFonts w:ascii="Times New Roman" w:eastAsia="Calibri" w:hAnsi="Times New Roman"/>
          <w:lang w:val="pt-BR"/>
        </w:rPr>
        <w:t xml:space="preserve"> thực hiện tốt nền nếp, kỷ cương, nâng cao trách nhiệm, đạo đức nghề nghiệp. Triển khai thực hiện có hiệu quả các Kế hoạch, chương trình, thay đổi nhận thức, tác phong làm việc của đội ngũ CB,</w:t>
      </w:r>
      <w:r>
        <w:rPr>
          <w:rFonts w:ascii="Times New Roman" w:eastAsia="Calibri" w:hAnsi="Times New Roman"/>
          <w:lang w:val="pt-BR"/>
        </w:rPr>
        <w:t xml:space="preserve"> </w:t>
      </w:r>
      <w:r w:rsidRPr="006F36F3">
        <w:rPr>
          <w:rFonts w:ascii="Times New Roman" w:eastAsia="Calibri" w:hAnsi="Times New Roman"/>
          <w:lang w:val="pt-BR"/>
        </w:rPr>
        <w:t>GV,</w:t>
      </w:r>
      <w:r>
        <w:rPr>
          <w:rFonts w:ascii="Times New Roman" w:eastAsia="Calibri" w:hAnsi="Times New Roman"/>
          <w:lang w:val="pt-BR"/>
        </w:rPr>
        <w:t xml:space="preserve"> </w:t>
      </w:r>
      <w:r w:rsidRPr="006F36F3">
        <w:rPr>
          <w:rFonts w:ascii="Times New Roman" w:eastAsia="Calibri" w:hAnsi="Times New Roman"/>
          <w:lang w:val="pt-BR"/>
        </w:rPr>
        <w:t xml:space="preserve">NV nhằm đạt được các mục tiêu kế hoạch trong năm học. </w:t>
      </w:r>
    </w:p>
    <w:p w14:paraId="61D3E945" w14:textId="6BC0916E" w:rsidR="00D53ACC" w:rsidRPr="006F36F3" w:rsidRDefault="00D53ACC" w:rsidP="00BF5909">
      <w:pPr>
        <w:spacing w:line="288" w:lineRule="auto"/>
        <w:ind w:firstLine="720"/>
        <w:jc w:val="both"/>
        <w:rPr>
          <w:rFonts w:ascii="Times New Roman" w:eastAsia="Calibri" w:hAnsi="Times New Roman"/>
          <w:lang w:val="pt-BR"/>
        </w:rPr>
      </w:pPr>
      <w:r w:rsidRPr="00942FFA">
        <w:rPr>
          <w:rFonts w:ascii="Times New Roman" w:eastAsia="Calibri" w:hAnsi="Times New Roman"/>
          <w:lang w:val="pt-BR"/>
        </w:rPr>
        <w:t>-</w:t>
      </w:r>
      <w:r>
        <w:rPr>
          <w:rFonts w:ascii="Times New Roman" w:eastAsia="Calibri" w:hAnsi="Times New Roman"/>
          <w:lang w:val="pt-BR"/>
        </w:rPr>
        <w:t xml:space="preserve"> </w:t>
      </w:r>
      <w:r w:rsidRPr="006F36F3">
        <w:rPr>
          <w:rFonts w:ascii="Times New Roman" w:eastAsia="Calibri" w:hAnsi="Times New Roman"/>
          <w:lang w:val="pt-BR"/>
        </w:rPr>
        <w:t>Chú trọn</w:t>
      </w:r>
      <w:r>
        <w:rPr>
          <w:rFonts w:ascii="Times New Roman" w:eastAsia="Calibri" w:hAnsi="Times New Roman"/>
          <w:lang w:val="pt-BR"/>
        </w:rPr>
        <w:t xml:space="preserve">g công tác </w:t>
      </w:r>
      <w:r w:rsidRPr="006F36F3">
        <w:rPr>
          <w:rFonts w:ascii="Times New Roman" w:eastAsia="Calibri" w:hAnsi="Times New Roman"/>
          <w:lang w:val="pt-BR"/>
        </w:rPr>
        <w:t>phòng chống dịch bệnh</w:t>
      </w:r>
      <w:r w:rsidR="00A615ED">
        <w:rPr>
          <w:rFonts w:ascii="Times New Roman" w:eastAsia="Calibri" w:hAnsi="Times New Roman"/>
          <w:lang w:val="pt-BR"/>
        </w:rPr>
        <w:t xml:space="preserve"> và công tác đảm bảo VSATTP</w:t>
      </w:r>
      <w:r w:rsidRPr="006F36F3">
        <w:rPr>
          <w:rFonts w:ascii="Times New Roman" w:eastAsia="Calibri" w:hAnsi="Times New Roman"/>
          <w:lang w:val="pt-BR"/>
        </w:rPr>
        <w:t xml:space="preserve"> </w:t>
      </w:r>
      <w:r>
        <w:rPr>
          <w:rFonts w:ascii="Times New Roman" w:eastAsia="Calibri" w:hAnsi="Times New Roman"/>
          <w:lang w:val="pt-BR"/>
        </w:rPr>
        <w:t xml:space="preserve">trong nhà trường. </w:t>
      </w:r>
      <w:r w:rsidRPr="00942FFA">
        <w:rPr>
          <w:rFonts w:ascii="Times New Roman" w:hAnsi="Times New Roman"/>
          <w:lang w:val="pt-BR"/>
        </w:rPr>
        <w:t>Tổ chức xây dựng kho học liệu điện tử phù hợp để sẵn sàng kết nối với cha mẹ học sinh trong việc hướng dẫn dạy trẻ tại gia đình.</w:t>
      </w:r>
      <w:r w:rsidRPr="006F36F3">
        <w:rPr>
          <w:rFonts w:ascii="Times New Roman" w:eastAsia="Calibri" w:hAnsi="Times New Roman"/>
          <w:lang w:val="pt-BR"/>
        </w:rPr>
        <w:t xml:space="preserve"> Tích cực ứng dụng các phương pháp dạy học tiên tiến </w:t>
      </w:r>
      <w:r w:rsidRPr="00942FFA">
        <w:rPr>
          <w:rFonts w:ascii="Times New Roman" w:hAnsi="Times New Roman"/>
          <w:lang w:val="pt-BR"/>
        </w:rPr>
        <w:t>GD Steam</w:t>
      </w:r>
      <w:r>
        <w:rPr>
          <w:rFonts w:ascii="Times New Roman" w:hAnsi="Times New Roman"/>
          <w:lang w:val="pt-BR"/>
        </w:rPr>
        <w:t xml:space="preserve">, </w:t>
      </w:r>
      <w:r w:rsidRPr="00942FFA">
        <w:rPr>
          <w:rFonts w:ascii="Times New Roman" w:hAnsi="Times New Roman"/>
          <w:lang w:val="pt-BR"/>
        </w:rPr>
        <w:t>Montessori</w:t>
      </w:r>
      <w:r w:rsidR="00A615ED">
        <w:rPr>
          <w:rFonts w:ascii="Times New Roman" w:hAnsi="Times New Roman"/>
          <w:lang w:val="pt-BR"/>
        </w:rPr>
        <w:t>, phương pháp kích thích tư duy</w:t>
      </w:r>
      <w:r w:rsidRPr="00942FFA">
        <w:rPr>
          <w:rFonts w:ascii="Times New Roman" w:hAnsi="Times New Roman"/>
          <w:lang w:val="pt-BR"/>
        </w:rPr>
        <w:t xml:space="preserve"> </w:t>
      </w:r>
      <w:r w:rsidRPr="006F36F3">
        <w:rPr>
          <w:rFonts w:ascii="Times New Roman" w:eastAsia="Calibri" w:hAnsi="Times New Roman"/>
          <w:lang w:val="pt-BR"/>
        </w:rPr>
        <w:t xml:space="preserve">trong tổ chức các hoạt động giáo dục trẻ. Xây dựng môi trường giáo dục </w:t>
      </w:r>
      <w:r>
        <w:rPr>
          <w:rFonts w:ascii="Times New Roman" w:eastAsia="Calibri" w:hAnsi="Times New Roman"/>
          <w:lang w:val="pt-BR"/>
        </w:rPr>
        <w:t xml:space="preserve">xanh, </w:t>
      </w:r>
      <w:r w:rsidRPr="006F36F3">
        <w:rPr>
          <w:rFonts w:ascii="Times New Roman" w:eastAsia="Calibri" w:hAnsi="Times New Roman"/>
          <w:lang w:val="pt-BR"/>
        </w:rPr>
        <w:t>an toàn</w:t>
      </w:r>
      <w:r w:rsidR="00A615ED">
        <w:rPr>
          <w:rFonts w:ascii="Times New Roman" w:eastAsia="Calibri" w:hAnsi="Times New Roman"/>
          <w:lang w:val="pt-BR"/>
        </w:rPr>
        <w:t xml:space="preserve"> </w:t>
      </w:r>
      <w:r w:rsidRPr="006F36F3">
        <w:rPr>
          <w:rFonts w:ascii="Times New Roman" w:eastAsia="Calibri" w:hAnsi="Times New Roman"/>
          <w:lang w:val="pt-BR"/>
        </w:rPr>
        <w:t>giúp trẻ được học tập, vui chơi, phát triển toàn diện. Nâng cao chất lượng phổ cập GD trẻ 5 tuổi.</w:t>
      </w:r>
    </w:p>
    <w:p w14:paraId="19A8E32C" w14:textId="77777777" w:rsidR="00D53ACC" w:rsidRPr="006F36F3" w:rsidRDefault="00D53ACC" w:rsidP="00BF5909">
      <w:pPr>
        <w:spacing w:line="288" w:lineRule="auto"/>
        <w:ind w:firstLine="720"/>
        <w:jc w:val="both"/>
        <w:rPr>
          <w:rFonts w:ascii="Times New Roman" w:eastAsia="Calibri" w:hAnsi="Times New Roman"/>
          <w:lang w:val="pt-BR"/>
        </w:rPr>
      </w:pPr>
      <w:r w:rsidRPr="006F36F3">
        <w:rPr>
          <w:rFonts w:ascii="Times New Roman" w:eastAsia="Calibri" w:hAnsi="Times New Roman"/>
          <w:lang w:val="pt-BR"/>
        </w:rPr>
        <w:t xml:space="preserve"> </w:t>
      </w:r>
      <w:r w:rsidRPr="00942FFA">
        <w:rPr>
          <w:rFonts w:ascii="Times New Roman" w:eastAsia="Calibri" w:hAnsi="Times New Roman"/>
          <w:lang w:val="pt-BR"/>
        </w:rPr>
        <w:t>-</w:t>
      </w:r>
      <w:r w:rsidRPr="006F36F3">
        <w:rPr>
          <w:rFonts w:ascii="Times New Roman" w:eastAsia="Calibri" w:hAnsi="Times New Roman"/>
          <w:lang w:val="pt-BR"/>
        </w:rPr>
        <w:t xml:space="preserve"> Bồi dưỡng, nâng cao chất lượng đội ngũ, trình độ chuyên môn cho GV,</w:t>
      </w:r>
      <w:r>
        <w:rPr>
          <w:rFonts w:ascii="Times New Roman" w:eastAsia="Calibri" w:hAnsi="Times New Roman"/>
          <w:lang w:val="pt-BR"/>
        </w:rPr>
        <w:t xml:space="preserve"> </w:t>
      </w:r>
      <w:r w:rsidRPr="006F36F3">
        <w:rPr>
          <w:rFonts w:ascii="Times New Roman" w:eastAsia="Calibri" w:hAnsi="Times New Roman"/>
          <w:lang w:val="pt-BR"/>
        </w:rPr>
        <w:t>NV đáp ứng yêu cầu của ngành học và lộ trình nâng chuẩn của nhà trường.</w:t>
      </w:r>
    </w:p>
    <w:p w14:paraId="7F1FC00F" w14:textId="4E547849" w:rsidR="00D53ACC" w:rsidRDefault="00D53ACC" w:rsidP="00BF5909">
      <w:pPr>
        <w:spacing w:line="288" w:lineRule="auto"/>
        <w:ind w:firstLine="720"/>
        <w:jc w:val="both"/>
        <w:rPr>
          <w:rFonts w:ascii="Times New Roman" w:eastAsia="Calibri" w:hAnsi="Times New Roman"/>
          <w:lang w:val="pt-BR"/>
        </w:rPr>
      </w:pPr>
      <w:r w:rsidRPr="00942FFA">
        <w:rPr>
          <w:rFonts w:ascii="Times New Roman" w:eastAsia="Calibri" w:hAnsi="Times New Roman"/>
          <w:lang w:val="pt-BR"/>
        </w:rPr>
        <w:t>-</w:t>
      </w:r>
      <w:r w:rsidRPr="006F36F3">
        <w:rPr>
          <w:rFonts w:ascii="Times New Roman" w:eastAsia="Calibri" w:hAnsi="Times New Roman"/>
          <w:lang w:val="pt-BR"/>
        </w:rPr>
        <w:t xml:space="preserve"> </w:t>
      </w:r>
      <w:r w:rsidR="00BE67A0">
        <w:rPr>
          <w:rFonts w:ascii="Times New Roman" w:eastAsia="Calibri" w:hAnsi="Times New Roman"/>
          <w:lang w:val="pt-BR"/>
        </w:rPr>
        <w:t>Tiếp tục tham mưu,</w:t>
      </w:r>
      <w:r w:rsidRPr="006F36F3">
        <w:rPr>
          <w:rFonts w:ascii="Times New Roman" w:eastAsia="Calibri" w:hAnsi="Times New Roman"/>
          <w:lang w:val="pt-BR"/>
        </w:rPr>
        <w:t xml:space="preserve"> đầu tư CSVC, trang thiết bị hiện hiện đại, đồng bộ cho các nhóm lớp. Xây dựng môi trường GD lấy trẻ làm trung tâm. </w:t>
      </w:r>
      <w:r>
        <w:rPr>
          <w:rFonts w:ascii="Times New Roman" w:eastAsia="Calibri" w:hAnsi="Times New Roman"/>
          <w:lang w:val="pt-BR"/>
        </w:rPr>
        <w:t>Giữ vững</w:t>
      </w:r>
      <w:r w:rsidRPr="006F36F3">
        <w:rPr>
          <w:rFonts w:ascii="Times New Roman" w:eastAsia="Calibri" w:hAnsi="Times New Roman"/>
          <w:lang w:val="pt-BR"/>
        </w:rPr>
        <w:t xml:space="preserve"> danh hiệ</w:t>
      </w:r>
      <w:r>
        <w:rPr>
          <w:rFonts w:ascii="Times New Roman" w:eastAsia="Calibri" w:hAnsi="Times New Roman"/>
          <w:lang w:val="pt-BR"/>
        </w:rPr>
        <w:t>u</w:t>
      </w:r>
      <w:r w:rsidRPr="006F36F3">
        <w:rPr>
          <w:rFonts w:ascii="Times New Roman" w:eastAsia="Calibri" w:hAnsi="Times New Roman"/>
          <w:lang w:val="pt-BR"/>
        </w:rPr>
        <w:t xml:space="preserve"> </w:t>
      </w:r>
      <w:r>
        <w:rPr>
          <w:rFonts w:ascii="Times New Roman" w:eastAsia="Calibri" w:hAnsi="Times New Roman"/>
          <w:lang w:val="pt-BR"/>
        </w:rPr>
        <w:t>“</w:t>
      </w:r>
      <w:r w:rsidRPr="006F36F3">
        <w:rPr>
          <w:rFonts w:ascii="Times New Roman" w:eastAsia="Calibri" w:hAnsi="Times New Roman"/>
          <w:lang w:val="pt-BR"/>
        </w:rPr>
        <w:t>Tập thể xuất lao động xuất sắc”,</w:t>
      </w:r>
      <w:r>
        <w:rPr>
          <w:rFonts w:ascii="Times New Roman" w:eastAsia="Calibri" w:hAnsi="Times New Roman"/>
          <w:lang w:val="pt-BR"/>
        </w:rPr>
        <w:t xml:space="preserve"> phấn đấu đạt “ Bằng khen của Thủ tướng Chính phủ”, </w:t>
      </w:r>
      <w:r w:rsidRPr="006F36F3">
        <w:rPr>
          <w:rFonts w:ascii="Times New Roman" w:eastAsia="Calibri" w:hAnsi="Times New Roman"/>
          <w:lang w:val="pt-BR"/>
        </w:rPr>
        <w:t>Trường đạt chuẩn quốc gi</w:t>
      </w:r>
      <w:r>
        <w:rPr>
          <w:rFonts w:ascii="Times New Roman" w:eastAsia="Calibri" w:hAnsi="Times New Roman"/>
          <w:lang w:val="pt-BR"/>
        </w:rPr>
        <w:t>a mức độ II, chăm sóc giáo dục đạt mức độ 3.</w:t>
      </w:r>
    </w:p>
    <w:p w14:paraId="19975878" w14:textId="11BDE6F0" w:rsidR="001676BF" w:rsidRPr="006F36F3" w:rsidRDefault="001676BF" w:rsidP="00BF5909">
      <w:pPr>
        <w:spacing w:line="288" w:lineRule="auto"/>
        <w:ind w:firstLine="720"/>
        <w:jc w:val="both"/>
        <w:rPr>
          <w:rFonts w:ascii="Times New Roman" w:eastAsia="Calibri" w:hAnsi="Times New Roman"/>
          <w:lang w:val="pt-BR"/>
        </w:rPr>
      </w:pPr>
      <w:r>
        <w:rPr>
          <w:rFonts w:ascii="Times New Roman" w:eastAsia="Calibri" w:hAnsi="Times New Roman"/>
          <w:lang w:val="pt-BR"/>
        </w:rPr>
        <w:t>- Đẩy mạnh công tác chuyển đổi số trong công tác quản lý và giảng dạy</w:t>
      </w:r>
    </w:p>
    <w:p w14:paraId="0017FEAF" w14:textId="09064298" w:rsidR="00D53ACC" w:rsidRPr="00942FFA" w:rsidRDefault="00D53ACC" w:rsidP="00BF5909">
      <w:pPr>
        <w:spacing w:line="288" w:lineRule="auto"/>
        <w:ind w:firstLine="720"/>
        <w:jc w:val="both"/>
        <w:rPr>
          <w:rFonts w:ascii="Times New Roman" w:hAnsi="Times New Roman"/>
          <w:lang w:val="pt-BR"/>
        </w:rPr>
      </w:pPr>
      <w:r w:rsidRPr="00942FFA">
        <w:rPr>
          <w:rFonts w:ascii="Times New Roman" w:eastAsia="Calibri" w:hAnsi="Times New Roman"/>
          <w:lang w:val="pt-BR"/>
        </w:rPr>
        <w:t xml:space="preserve">- </w:t>
      </w:r>
      <w:r w:rsidR="001676BF">
        <w:rPr>
          <w:rFonts w:ascii="Times New Roman" w:eastAsia="Calibri" w:hAnsi="Times New Roman"/>
          <w:lang w:val="pt-BR"/>
        </w:rPr>
        <w:t>Nâng cao</w:t>
      </w:r>
      <w:r w:rsidRPr="00942FFA">
        <w:rPr>
          <w:rFonts w:ascii="Times New Roman" w:eastAsia="Calibri" w:hAnsi="Times New Roman"/>
          <w:lang w:val="pt-BR"/>
        </w:rPr>
        <w:t xml:space="preserve"> công tác </w:t>
      </w:r>
      <w:r>
        <w:rPr>
          <w:rFonts w:ascii="Times New Roman" w:eastAsia="Calibri" w:hAnsi="Times New Roman"/>
          <w:lang w:val="pt-BR"/>
        </w:rPr>
        <w:t>truyền thông</w:t>
      </w:r>
      <w:r w:rsidRPr="00942FFA">
        <w:rPr>
          <w:rFonts w:ascii="Times New Roman" w:eastAsia="Calibri" w:hAnsi="Times New Roman"/>
          <w:lang w:val="pt-BR"/>
        </w:rPr>
        <w:t xml:space="preserve">, kết nối </w:t>
      </w:r>
      <w:r>
        <w:rPr>
          <w:rFonts w:ascii="Times New Roman" w:eastAsia="Calibri" w:hAnsi="Times New Roman"/>
          <w:lang w:val="pt-BR"/>
        </w:rPr>
        <w:t>với</w:t>
      </w:r>
      <w:r w:rsidRPr="00942FFA">
        <w:rPr>
          <w:rFonts w:ascii="Times New Roman" w:eastAsia="Calibri" w:hAnsi="Times New Roman"/>
          <w:lang w:val="pt-BR"/>
        </w:rPr>
        <w:t xml:space="preserve"> cho mẹ học sinh</w:t>
      </w:r>
      <w:r>
        <w:rPr>
          <w:rFonts w:ascii="Times New Roman" w:eastAsia="Calibri" w:hAnsi="Times New Roman"/>
          <w:lang w:val="pt-BR"/>
        </w:rPr>
        <w:t xml:space="preserve"> và xã hội </w:t>
      </w:r>
      <w:r w:rsidRPr="00942FFA">
        <w:rPr>
          <w:rFonts w:ascii="Times New Roman" w:eastAsia="Calibri" w:hAnsi="Times New Roman"/>
          <w:lang w:val="pt-BR"/>
        </w:rPr>
        <w:t xml:space="preserve">về điều kiện và các hoạt động chăm sóc, giáo dục trẻ trong nhà trường. Tiếp tục thực </w:t>
      </w:r>
      <w:r w:rsidRPr="00942FFA">
        <w:rPr>
          <w:rFonts w:ascii="Times New Roman" w:eastAsia="Calibri" w:hAnsi="Times New Roman"/>
          <w:lang w:val="pt-BR"/>
        </w:rPr>
        <w:lastRenderedPageBreak/>
        <w:t xml:space="preserve">hiện tốt công tác xã hội hóa giáo dục, phát huy vai trò của cha mẹ học sinh trong việc gắn kết Nhà trường - gia đình - xã hội. </w:t>
      </w:r>
    </w:p>
    <w:p w14:paraId="33921D2C" w14:textId="47510C3C" w:rsidR="00D53ACC" w:rsidRPr="00797C1A" w:rsidRDefault="00D53ACC" w:rsidP="00BF5909">
      <w:pPr>
        <w:spacing w:line="288" w:lineRule="auto"/>
        <w:ind w:firstLine="720"/>
        <w:jc w:val="both"/>
        <w:rPr>
          <w:rFonts w:ascii="Times New Roman" w:hAnsi="Times New Roman"/>
          <w:b/>
          <w:lang w:val="pt-BR"/>
        </w:rPr>
      </w:pPr>
      <w:r>
        <w:rPr>
          <w:rFonts w:ascii="Times New Roman" w:hAnsi="Times New Roman"/>
          <w:lang w:val="pt-BR"/>
        </w:rPr>
        <w:t xml:space="preserve">- </w:t>
      </w:r>
      <w:r w:rsidRPr="00C37D2F">
        <w:rPr>
          <w:rFonts w:ascii="Times New Roman" w:hAnsi="Times New Roman"/>
          <w:lang w:val="pt-BR"/>
        </w:rPr>
        <w:t>Phát huy thành tích đã đạt được, khắc phục những tồn tại, hạn chế</w:t>
      </w:r>
      <w:r>
        <w:rPr>
          <w:rFonts w:ascii="Times New Roman" w:hAnsi="Times New Roman"/>
          <w:lang w:val="pt-BR"/>
        </w:rPr>
        <w:t xml:space="preserve"> của nhà trường,</w:t>
      </w:r>
      <w:r w:rsidRPr="00C37D2F">
        <w:rPr>
          <w:rFonts w:ascii="Times New Roman" w:hAnsi="Times New Roman"/>
          <w:lang w:val="pt-BR"/>
        </w:rPr>
        <w:t xml:space="preserve"> ra sức phấn đấu thực hiện thắng lợi nhiệm vụ năm học 202</w:t>
      </w:r>
      <w:r w:rsidR="00A615ED">
        <w:rPr>
          <w:rFonts w:ascii="Times New Roman" w:hAnsi="Times New Roman"/>
          <w:lang w:val="pt-BR"/>
        </w:rPr>
        <w:t>5</w:t>
      </w:r>
      <w:r w:rsidRPr="00C37D2F">
        <w:rPr>
          <w:rFonts w:ascii="Times New Roman" w:hAnsi="Times New Roman"/>
          <w:lang w:val="pt-BR"/>
        </w:rPr>
        <w:t>-202</w:t>
      </w:r>
      <w:r w:rsidR="00A615ED">
        <w:rPr>
          <w:rFonts w:ascii="Times New Roman" w:hAnsi="Times New Roman"/>
          <w:lang w:val="pt-BR"/>
        </w:rPr>
        <w:t>6</w:t>
      </w:r>
      <w:r w:rsidRPr="00C37D2F">
        <w:rPr>
          <w:rFonts w:ascii="Times New Roman" w:hAnsi="Times New Roman"/>
          <w:lang w:val="pt-BR"/>
        </w:rPr>
        <w:t xml:space="preserve">. </w:t>
      </w:r>
    </w:p>
    <w:p w14:paraId="0775F12A" w14:textId="2FFE9667" w:rsidR="00D53ACC" w:rsidRDefault="00D53ACC" w:rsidP="00BF5909">
      <w:pPr>
        <w:spacing w:line="288" w:lineRule="auto"/>
        <w:ind w:firstLine="720"/>
        <w:jc w:val="both"/>
        <w:rPr>
          <w:rFonts w:ascii="Times New Roman" w:hAnsi="Times New Roman"/>
          <w:bCs/>
          <w:lang w:val="pt-BR"/>
        </w:rPr>
      </w:pPr>
      <w:r>
        <w:rPr>
          <w:rFonts w:ascii="Times New Roman" w:hAnsi="Times New Roman"/>
          <w:b/>
          <w:bCs/>
          <w:i/>
          <w:iCs/>
          <w:lang w:val="pt-BR"/>
        </w:rPr>
        <w:t xml:space="preserve"> </w:t>
      </w:r>
      <w:r w:rsidRPr="00405E67">
        <w:rPr>
          <w:rFonts w:ascii="Times New Roman" w:hAnsi="Times New Roman"/>
          <w:bCs/>
          <w:lang w:val="pt-BR"/>
        </w:rPr>
        <w:t>Trên đây là báo cáo tổng kết năm học 20</w:t>
      </w:r>
      <w:r>
        <w:rPr>
          <w:rFonts w:ascii="Times New Roman" w:hAnsi="Times New Roman"/>
          <w:bCs/>
          <w:lang w:val="pt-BR"/>
        </w:rPr>
        <w:t>2</w:t>
      </w:r>
      <w:r w:rsidR="00A615ED">
        <w:rPr>
          <w:rFonts w:ascii="Times New Roman" w:hAnsi="Times New Roman"/>
          <w:bCs/>
          <w:lang w:val="pt-BR"/>
        </w:rPr>
        <w:t>4</w:t>
      </w:r>
      <w:r w:rsidRPr="00405E67">
        <w:rPr>
          <w:rFonts w:ascii="Times New Roman" w:hAnsi="Times New Roman"/>
          <w:bCs/>
          <w:lang w:val="pt-BR"/>
        </w:rPr>
        <w:t>- 20</w:t>
      </w:r>
      <w:r>
        <w:rPr>
          <w:rFonts w:ascii="Times New Roman" w:hAnsi="Times New Roman"/>
          <w:bCs/>
          <w:lang w:val="pt-BR"/>
        </w:rPr>
        <w:t>2</w:t>
      </w:r>
      <w:r w:rsidR="00A615ED">
        <w:rPr>
          <w:rFonts w:ascii="Times New Roman" w:hAnsi="Times New Roman"/>
          <w:bCs/>
          <w:lang w:val="pt-BR"/>
        </w:rPr>
        <w:t>5</w:t>
      </w:r>
      <w:r>
        <w:rPr>
          <w:rFonts w:ascii="Times New Roman" w:hAnsi="Times New Roman"/>
          <w:bCs/>
          <w:lang w:val="pt-BR"/>
        </w:rPr>
        <w:t xml:space="preserve"> và phương hướng nhiệm vụ trọng tâm </w:t>
      </w:r>
      <w:r w:rsidRPr="00405E67">
        <w:rPr>
          <w:rFonts w:ascii="Times New Roman" w:hAnsi="Times New Roman"/>
          <w:bCs/>
          <w:lang w:val="pt-BR"/>
        </w:rPr>
        <w:t xml:space="preserve">của </w:t>
      </w:r>
      <w:r>
        <w:rPr>
          <w:rFonts w:ascii="Times New Roman" w:hAnsi="Times New Roman"/>
          <w:bCs/>
          <w:lang w:val="pt-BR"/>
        </w:rPr>
        <w:t>năm học 202</w:t>
      </w:r>
      <w:r w:rsidR="00A615ED">
        <w:rPr>
          <w:rFonts w:ascii="Times New Roman" w:hAnsi="Times New Roman"/>
          <w:bCs/>
          <w:lang w:val="pt-BR"/>
        </w:rPr>
        <w:t>5</w:t>
      </w:r>
      <w:r>
        <w:rPr>
          <w:rFonts w:ascii="Times New Roman" w:hAnsi="Times New Roman"/>
          <w:bCs/>
          <w:lang w:val="pt-BR"/>
        </w:rPr>
        <w:t>-202</w:t>
      </w:r>
      <w:r w:rsidR="00A615ED">
        <w:rPr>
          <w:rFonts w:ascii="Times New Roman" w:hAnsi="Times New Roman"/>
          <w:bCs/>
          <w:lang w:val="pt-BR"/>
        </w:rPr>
        <w:t>6</w:t>
      </w:r>
      <w:r w:rsidRPr="00C87648">
        <w:rPr>
          <w:rFonts w:ascii="Times New Roman" w:hAnsi="Times New Roman"/>
          <w:bCs/>
          <w:lang w:val="pt-BR"/>
        </w:rPr>
        <w:t xml:space="preserve">, kính mong nhận được sự quan tâm </w:t>
      </w:r>
      <w:r>
        <w:rPr>
          <w:rFonts w:ascii="Times New Roman" w:hAnsi="Times New Roman"/>
          <w:bCs/>
          <w:lang w:val="pt-BR"/>
        </w:rPr>
        <w:t xml:space="preserve">của các đồng chí </w:t>
      </w:r>
      <w:r w:rsidRPr="00C87648">
        <w:rPr>
          <w:rFonts w:ascii="Times New Roman" w:hAnsi="Times New Roman"/>
          <w:bCs/>
          <w:lang w:val="pt-BR"/>
        </w:rPr>
        <w:t xml:space="preserve">để nhà trường tiếp tục hoàn thành nhiệm vụ CSGD trẻ trong </w:t>
      </w:r>
      <w:r>
        <w:rPr>
          <w:rFonts w:ascii="Times New Roman" w:hAnsi="Times New Roman"/>
          <w:bCs/>
          <w:lang w:val="pt-BR"/>
        </w:rPr>
        <w:t>năm học</w:t>
      </w:r>
      <w:r w:rsidRPr="00C87648">
        <w:rPr>
          <w:rFonts w:ascii="Times New Roman" w:hAnsi="Times New Roman"/>
          <w:bCs/>
          <w:lang w:val="pt-BR"/>
        </w:rPr>
        <w:t>.</w:t>
      </w:r>
      <w:r>
        <w:rPr>
          <w:rFonts w:ascii="Times New Roman" w:hAnsi="Times New Roman"/>
          <w:bCs/>
          <w:lang w:val="pt-BR"/>
        </w:rPr>
        <w:t>/.</w:t>
      </w:r>
    </w:p>
    <w:p w14:paraId="52B180A5" w14:textId="77777777" w:rsidR="00D53ACC" w:rsidRDefault="00D53ACC" w:rsidP="00BF5909">
      <w:pPr>
        <w:spacing w:line="288" w:lineRule="auto"/>
        <w:ind w:firstLine="720"/>
        <w:jc w:val="both"/>
        <w:rPr>
          <w:rFonts w:ascii="Times New Roman" w:hAnsi="Times New Roman"/>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3ACC" w14:paraId="7E81032F" w14:textId="77777777" w:rsidTr="00632922">
        <w:tc>
          <w:tcPr>
            <w:tcW w:w="4531" w:type="dxa"/>
          </w:tcPr>
          <w:p w14:paraId="7EA1101B" w14:textId="77777777" w:rsidR="00D53ACC" w:rsidRPr="00617E01" w:rsidRDefault="00D53ACC" w:rsidP="00BF5909">
            <w:pPr>
              <w:tabs>
                <w:tab w:val="left" w:pos="3150"/>
              </w:tabs>
              <w:spacing w:line="288" w:lineRule="auto"/>
              <w:jc w:val="both"/>
              <w:rPr>
                <w:rFonts w:ascii="Times New Roman" w:hAnsi="Times New Roman"/>
                <w:b/>
                <w:bCs/>
                <w:i/>
                <w:iCs/>
                <w:sz w:val="24"/>
                <w:szCs w:val="24"/>
                <w:lang w:val="pt-BR"/>
              </w:rPr>
            </w:pPr>
            <w:r w:rsidRPr="00617E01">
              <w:rPr>
                <w:rFonts w:ascii="Times New Roman" w:hAnsi="Times New Roman"/>
                <w:b/>
                <w:bCs/>
                <w:i/>
                <w:iCs/>
                <w:sz w:val="24"/>
                <w:szCs w:val="24"/>
                <w:lang w:val="pt-BR"/>
              </w:rPr>
              <w:t xml:space="preserve">Nơi nhận:  </w:t>
            </w:r>
          </w:p>
          <w:p w14:paraId="03F3D7AB" w14:textId="77777777" w:rsidR="00D53ACC" w:rsidRPr="00617E01" w:rsidRDefault="00D53ACC" w:rsidP="00BF5909">
            <w:pPr>
              <w:tabs>
                <w:tab w:val="left" w:pos="3150"/>
              </w:tabs>
              <w:spacing w:line="288" w:lineRule="auto"/>
              <w:jc w:val="both"/>
              <w:rPr>
                <w:rFonts w:ascii="Times New Roman" w:hAnsi="Times New Roman"/>
                <w:bCs/>
                <w:iCs/>
                <w:sz w:val="22"/>
                <w:szCs w:val="24"/>
                <w:lang w:val="pt-BR"/>
              </w:rPr>
            </w:pPr>
            <w:r w:rsidRPr="00617E01">
              <w:rPr>
                <w:rFonts w:ascii="Times New Roman" w:hAnsi="Times New Roman"/>
                <w:bCs/>
                <w:iCs/>
                <w:sz w:val="22"/>
                <w:szCs w:val="24"/>
                <w:lang w:val="pt-BR"/>
              </w:rPr>
              <w:t>- Phòng GD- ĐT;</w:t>
            </w:r>
          </w:p>
          <w:p w14:paraId="3CA57857" w14:textId="77777777" w:rsidR="00D53ACC" w:rsidRPr="00617E01" w:rsidRDefault="00D53ACC" w:rsidP="00BF5909">
            <w:pPr>
              <w:tabs>
                <w:tab w:val="left" w:pos="3150"/>
              </w:tabs>
              <w:spacing w:line="288" w:lineRule="auto"/>
              <w:jc w:val="both"/>
              <w:rPr>
                <w:rFonts w:ascii="Times New Roman" w:hAnsi="Times New Roman"/>
                <w:b/>
                <w:bCs/>
                <w:iCs/>
                <w:sz w:val="26"/>
                <w:lang w:val="pt-BR"/>
              </w:rPr>
            </w:pPr>
            <w:r w:rsidRPr="00617E01">
              <w:rPr>
                <w:rFonts w:ascii="Times New Roman" w:hAnsi="Times New Roman"/>
                <w:bCs/>
                <w:iCs/>
                <w:sz w:val="22"/>
                <w:szCs w:val="24"/>
                <w:lang w:val="pt-BR"/>
              </w:rPr>
              <w:t>- CB, GV, NV;</w:t>
            </w:r>
          </w:p>
          <w:p w14:paraId="33066471" w14:textId="77777777" w:rsidR="00D53ACC" w:rsidRPr="00617E01" w:rsidRDefault="00D53ACC" w:rsidP="00BF5909">
            <w:pPr>
              <w:tabs>
                <w:tab w:val="left" w:pos="3150"/>
              </w:tabs>
              <w:spacing w:line="288" w:lineRule="auto"/>
              <w:jc w:val="both"/>
              <w:rPr>
                <w:rFonts w:ascii="Times New Roman" w:hAnsi="Times New Roman"/>
                <w:bCs/>
                <w:iCs/>
                <w:sz w:val="22"/>
                <w:szCs w:val="24"/>
                <w:lang w:val="pt-BR"/>
              </w:rPr>
            </w:pPr>
            <w:r w:rsidRPr="00617E01">
              <w:rPr>
                <w:rFonts w:ascii="Times New Roman" w:hAnsi="Times New Roman"/>
                <w:bCs/>
                <w:iCs/>
                <w:sz w:val="22"/>
                <w:szCs w:val="24"/>
                <w:lang w:val="pt-BR"/>
              </w:rPr>
              <w:t>- Lưu: VT.</w:t>
            </w:r>
          </w:p>
          <w:p w14:paraId="17481DCB" w14:textId="77777777" w:rsidR="00D53ACC" w:rsidRDefault="00D53ACC" w:rsidP="00BF5909">
            <w:pPr>
              <w:tabs>
                <w:tab w:val="left" w:pos="3150"/>
              </w:tabs>
              <w:spacing w:line="288" w:lineRule="auto"/>
              <w:jc w:val="both"/>
              <w:rPr>
                <w:rFonts w:ascii="Times New Roman" w:hAnsi="Times New Roman"/>
                <w:lang w:val="pt-BR"/>
              </w:rPr>
            </w:pPr>
          </w:p>
        </w:tc>
        <w:tc>
          <w:tcPr>
            <w:tcW w:w="4531" w:type="dxa"/>
          </w:tcPr>
          <w:p w14:paraId="44ABA6F3" w14:textId="77777777" w:rsidR="00D53ACC" w:rsidRDefault="00D53ACC" w:rsidP="00974A1F">
            <w:pPr>
              <w:tabs>
                <w:tab w:val="left" w:pos="3150"/>
              </w:tabs>
              <w:spacing w:line="288" w:lineRule="auto"/>
              <w:jc w:val="center"/>
              <w:rPr>
                <w:rFonts w:ascii="Times New Roman" w:hAnsi="Times New Roman"/>
                <w:b/>
                <w:bCs/>
                <w:iCs/>
                <w:lang w:val="pt-BR"/>
              </w:rPr>
            </w:pPr>
            <w:r>
              <w:rPr>
                <w:rFonts w:ascii="Times New Roman" w:hAnsi="Times New Roman"/>
                <w:b/>
                <w:bCs/>
                <w:iCs/>
                <w:lang w:val="pt-BR"/>
              </w:rPr>
              <w:t>HIỆU TRƯỞNG</w:t>
            </w:r>
          </w:p>
          <w:p w14:paraId="08308695" w14:textId="77777777" w:rsidR="00D53ACC" w:rsidRDefault="00D53ACC" w:rsidP="00974A1F">
            <w:pPr>
              <w:tabs>
                <w:tab w:val="left" w:pos="3150"/>
              </w:tabs>
              <w:spacing w:line="288" w:lineRule="auto"/>
              <w:jc w:val="center"/>
              <w:rPr>
                <w:rFonts w:ascii="Times New Roman" w:hAnsi="Times New Roman"/>
                <w:b/>
                <w:bCs/>
                <w:iCs/>
                <w:lang w:val="pt-BR"/>
              </w:rPr>
            </w:pPr>
          </w:p>
          <w:p w14:paraId="48A7AE7C" w14:textId="77777777" w:rsidR="00D53ACC" w:rsidRDefault="00D53ACC" w:rsidP="00974A1F">
            <w:pPr>
              <w:tabs>
                <w:tab w:val="left" w:pos="3150"/>
              </w:tabs>
              <w:spacing w:line="288" w:lineRule="auto"/>
              <w:jc w:val="center"/>
              <w:rPr>
                <w:rFonts w:ascii="Times New Roman" w:hAnsi="Times New Roman"/>
                <w:b/>
                <w:bCs/>
                <w:iCs/>
                <w:lang w:val="pt-BR"/>
              </w:rPr>
            </w:pPr>
          </w:p>
          <w:p w14:paraId="63DDB944" w14:textId="77777777" w:rsidR="00D53ACC" w:rsidRDefault="00D53ACC" w:rsidP="00974A1F">
            <w:pPr>
              <w:tabs>
                <w:tab w:val="left" w:pos="3150"/>
              </w:tabs>
              <w:spacing w:line="288" w:lineRule="auto"/>
              <w:jc w:val="center"/>
              <w:rPr>
                <w:rFonts w:ascii="Times New Roman" w:hAnsi="Times New Roman"/>
                <w:b/>
                <w:bCs/>
                <w:iCs/>
                <w:lang w:val="pt-BR"/>
              </w:rPr>
            </w:pPr>
          </w:p>
          <w:p w14:paraId="4C1946F6" w14:textId="77777777" w:rsidR="00D53ACC" w:rsidRDefault="00D53ACC" w:rsidP="00974A1F">
            <w:pPr>
              <w:tabs>
                <w:tab w:val="left" w:pos="3150"/>
              </w:tabs>
              <w:spacing w:line="288" w:lineRule="auto"/>
              <w:jc w:val="center"/>
              <w:rPr>
                <w:rFonts w:ascii="Times New Roman" w:hAnsi="Times New Roman"/>
                <w:b/>
                <w:bCs/>
                <w:iCs/>
                <w:lang w:val="pt-BR"/>
              </w:rPr>
            </w:pPr>
          </w:p>
          <w:p w14:paraId="00C41C5E" w14:textId="77777777" w:rsidR="00D53ACC" w:rsidRDefault="00D53ACC" w:rsidP="00974A1F">
            <w:pPr>
              <w:tabs>
                <w:tab w:val="left" w:pos="3150"/>
              </w:tabs>
              <w:spacing w:line="288" w:lineRule="auto"/>
              <w:jc w:val="center"/>
              <w:rPr>
                <w:rFonts w:ascii="Times New Roman" w:hAnsi="Times New Roman"/>
                <w:lang w:val="pt-BR"/>
              </w:rPr>
            </w:pPr>
            <w:r>
              <w:rPr>
                <w:rFonts w:ascii="Times New Roman" w:hAnsi="Times New Roman"/>
                <w:b/>
                <w:bCs/>
                <w:iCs/>
              </w:rPr>
              <w:t>Nguyễn Thị Nhàn</w:t>
            </w:r>
          </w:p>
        </w:tc>
      </w:tr>
    </w:tbl>
    <w:p w14:paraId="36641564" w14:textId="77777777" w:rsidR="00D53ACC" w:rsidRPr="00676727" w:rsidRDefault="00D53ACC" w:rsidP="00BF5909">
      <w:pPr>
        <w:tabs>
          <w:tab w:val="left" w:pos="3150"/>
        </w:tabs>
        <w:spacing w:line="288" w:lineRule="auto"/>
        <w:jc w:val="both"/>
        <w:rPr>
          <w:rFonts w:ascii="Times New Roman" w:hAnsi="Times New Roman"/>
          <w:lang w:val="pt-BR"/>
        </w:rPr>
      </w:pPr>
    </w:p>
    <w:p w14:paraId="38957153" w14:textId="77777777" w:rsidR="00D53ACC" w:rsidRPr="00B46581" w:rsidRDefault="00D53ACC" w:rsidP="00BF5909">
      <w:pPr>
        <w:tabs>
          <w:tab w:val="left" w:pos="3150"/>
        </w:tabs>
        <w:spacing w:line="288" w:lineRule="auto"/>
        <w:jc w:val="both"/>
        <w:rPr>
          <w:rFonts w:ascii="Times New Roman" w:hAnsi="Times New Roman"/>
          <w:b/>
          <w:bCs/>
          <w:iCs/>
          <w:lang w:val="pt-BR"/>
        </w:rPr>
      </w:pPr>
    </w:p>
    <w:p w14:paraId="58294861" w14:textId="77777777" w:rsidR="00D53ACC" w:rsidRPr="00975D16" w:rsidRDefault="00D53ACC" w:rsidP="00BF5909">
      <w:pPr>
        <w:tabs>
          <w:tab w:val="left" w:pos="3150"/>
        </w:tabs>
        <w:spacing w:line="288" w:lineRule="auto"/>
        <w:jc w:val="both"/>
        <w:rPr>
          <w:rFonts w:ascii="Times New Roman" w:hAnsi="Times New Roman"/>
          <w:b/>
          <w:bCs/>
          <w:iCs/>
        </w:rPr>
      </w:pPr>
      <w:r>
        <w:rPr>
          <w:rFonts w:ascii="Times New Roman" w:hAnsi="Times New Roman"/>
          <w:b/>
          <w:bCs/>
          <w:iCs/>
          <w:lang w:val="pt-BR"/>
        </w:rPr>
        <w:t xml:space="preserve">  </w:t>
      </w:r>
    </w:p>
    <w:p w14:paraId="42CA992A" w14:textId="77777777" w:rsidR="00D53ACC" w:rsidRPr="00B46581" w:rsidRDefault="00D53ACC" w:rsidP="00BF5909">
      <w:pPr>
        <w:tabs>
          <w:tab w:val="left" w:pos="3150"/>
        </w:tabs>
        <w:spacing w:line="288" w:lineRule="auto"/>
        <w:jc w:val="both"/>
        <w:rPr>
          <w:rFonts w:ascii="Times New Roman" w:hAnsi="Times New Roman"/>
          <w:b/>
          <w:bCs/>
          <w:iCs/>
          <w:lang w:val="pt-BR"/>
        </w:rPr>
      </w:pPr>
    </w:p>
    <w:p w14:paraId="7162B79F" w14:textId="77777777" w:rsidR="00D53ACC" w:rsidRPr="00B46581" w:rsidRDefault="00D53ACC" w:rsidP="00BF5909">
      <w:pPr>
        <w:spacing w:line="288" w:lineRule="auto"/>
        <w:jc w:val="both"/>
        <w:outlineLvl w:val="0"/>
        <w:rPr>
          <w:rFonts w:ascii="Times New Roman" w:hAnsi="Times New Roman"/>
          <w:lang w:val="pt-BR"/>
        </w:rPr>
      </w:pPr>
    </w:p>
    <w:p w14:paraId="732B4705" w14:textId="77777777" w:rsidR="00D53ACC" w:rsidRPr="00B46581" w:rsidRDefault="00D53ACC" w:rsidP="00BF5909">
      <w:pPr>
        <w:spacing w:line="288" w:lineRule="auto"/>
        <w:jc w:val="both"/>
        <w:rPr>
          <w:rFonts w:ascii="Times New Roman" w:hAnsi="Times New Roman"/>
          <w:lang w:val="pt-BR"/>
        </w:rPr>
      </w:pPr>
    </w:p>
    <w:p w14:paraId="5E50792F" w14:textId="77777777" w:rsidR="00D53ACC" w:rsidRPr="00B46581" w:rsidRDefault="00D53ACC" w:rsidP="00BF5909">
      <w:pPr>
        <w:spacing w:line="288" w:lineRule="auto"/>
        <w:jc w:val="both"/>
        <w:rPr>
          <w:rFonts w:ascii="Times New Roman" w:hAnsi="Times New Roman"/>
          <w:lang w:val="pt-BR"/>
        </w:rPr>
      </w:pPr>
    </w:p>
    <w:p w14:paraId="5045EF58" w14:textId="77777777" w:rsidR="00D53ACC" w:rsidRPr="00B46581" w:rsidRDefault="00D53ACC" w:rsidP="00BF5909">
      <w:pPr>
        <w:spacing w:line="288" w:lineRule="auto"/>
        <w:jc w:val="both"/>
        <w:rPr>
          <w:rFonts w:ascii="Times New Roman" w:hAnsi="Times New Roman"/>
          <w:lang w:val="pt-BR"/>
        </w:rPr>
      </w:pPr>
    </w:p>
    <w:p w14:paraId="25FBD2B2" w14:textId="77777777" w:rsidR="00D53ACC" w:rsidRPr="00B46581" w:rsidRDefault="00D53ACC" w:rsidP="00BF5909">
      <w:pPr>
        <w:spacing w:line="288" w:lineRule="auto"/>
        <w:jc w:val="both"/>
        <w:rPr>
          <w:lang w:val="pt-BR"/>
        </w:rPr>
      </w:pPr>
    </w:p>
    <w:p w14:paraId="48CEB454" w14:textId="77777777" w:rsidR="00D53ACC" w:rsidRPr="00B46581" w:rsidRDefault="00D53ACC" w:rsidP="00BF5909">
      <w:pPr>
        <w:spacing w:line="288" w:lineRule="auto"/>
        <w:jc w:val="both"/>
        <w:rPr>
          <w:lang w:val="pt-BR"/>
        </w:rPr>
      </w:pPr>
    </w:p>
    <w:p w14:paraId="3CE8E72A" w14:textId="77777777" w:rsidR="00D53ACC" w:rsidRDefault="00D53ACC" w:rsidP="00BF5909">
      <w:pPr>
        <w:spacing w:line="288" w:lineRule="auto"/>
        <w:jc w:val="both"/>
      </w:pPr>
      <w:bookmarkStart w:id="6" w:name="_GoBack"/>
      <w:bookmarkEnd w:id="6"/>
    </w:p>
    <w:p w14:paraId="03EE7630" w14:textId="77777777" w:rsidR="00F914B1" w:rsidRDefault="00F914B1" w:rsidP="00BF5909">
      <w:pPr>
        <w:spacing w:line="288" w:lineRule="auto"/>
        <w:jc w:val="both"/>
      </w:pPr>
    </w:p>
    <w:sectPr w:rsidR="00F914B1" w:rsidSect="00617E01">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B6513" w14:textId="77777777" w:rsidR="00DD6D82" w:rsidRDefault="00DD6D82">
      <w:r>
        <w:separator/>
      </w:r>
    </w:p>
  </w:endnote>
  <w:endnote w:type="continuationSeparator" w:id="0">
    <w:p w14:paraId="60A68C5B" w14:textId="77777777" w:rsidR="00DD6D82" w:rsidRDefault="00DD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6FBF1" w14:textId="77777777" w:rsidR="00DD6D82" w:rsidRDefault="00DD6D82">
      <w:r>
        <w:separator/>
      </w:r>
    </w:p>
  </w:footnote>
  <w:footnote w:type="continuationSeparator" w:id="0">
    <w:p w14:paraId="56DA07E6" w14:textId="77777777" w:rsidR="00DD6D82" w:rsidRDefault="00DD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423628"/>
      <w:docPartObj>
        <w:docPartGallery w:val="Page Numbers (Top of Page)"/>
        <w:docPartUnique/>
      </w:docPartObj>
    </w:sdtPr>
    <w:sdtEndPr>
      <w:rPr>
        <w:noProof/>
      </w:rPr>
    </w:sdtEndPr>
    <w:sdtContent>
      <w:p w14:paraId="67FD0D59" w14:textId="77777777" w:rsidR="00617E01" w:rsidRDefault="00CD7F54">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71F60950" w14:textId="77777777" w:rsidR="00617E01" w:rsidRDefault="00DD6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CC"/>
    <w:rsid w:val="000914BC"/>
    <w:rsid w:val="00093383"/>
    <w:rsid w:val="001676BF"/>
    <w:rsid w:val="001B2E4C"/>
    <w:rsid w:val="002F74AA"/>
    <w:rsid w:val="00440FEE"/>
    <w:rsid w:val="00501FF7"/>
    <w:rsid w:val="005239C4"/>
    <w:rsid w:val="005F53BB"/>
    <w:rsid w:val="00653CAD"/>
    <w:rsid w:val="006F645C"/>
    <w:rsid w:val="00741DFA"/>
    <w:rsid w:val="008C1814"/>
    <w:rsid w:val="00956B3C"/>
    <w:rsid w:val="00974A1F"/>
    <w:rsid w:val="00A11E9E"/>
    <w:rsid w:val="00A615ED"/>
    <w:rsid w:val="00A66BA4"/>
    <w:rsid w:val="00A777A8"/>
    <w:rsid w:val="00B817C0"/>
    <w:rsid w:val="00BE67A0"/>
    <w:rsid w:val="00BF5909"/>
    <w:rsid w:val="00C66117"/>
    <w:rsid w:val="00CD7F54"/>
    <w:rsid w:val="00CF2572"/>
    <w:rsid w:val="00D53ACC"/>
    <w:rsid w:val="00D762A0"/>
    <w:rsid w:val="00DD6D82"/>
    <w:rsid w:val="00EA05FF"/>
    <w:rsid w:val="00F52DD6"/>
    <w:rsid w:val="00F914B1"/>
    <w:rsid w:val="00FF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B0A8"/>
  <w15:chartTrackingRefBased/>
  <w15:docId w15:val="{CB086AFF-55C2-4865-B632-BBF09A3B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C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3ACC"/>
    <w:pPr>
      <w:spacing w:line="360" w:lineRule="auto"/>
      <w:jc w:val="both"/>
    </w:pPr>
  </w:style>
  <w:style w:type="character" w:customStyle="1" w:styleId="BodyTextChar">
    <w:name w:val="Body Text Char"/>
    <w:basedOn w:val="DefaultParagraphFont"/>
    <w:link w:val="BodyText"/>
    <w:rsid w:val="00D53ACC"/>
    <w:rPr>
      <w:rFonts w:ascii=".VnTime" w:eastAsia="Times New Roman" w:hAnsi=".VnTime" w:cs="Times New Roman"/>
      <w:sz w:val="28"/>
      <w:szCs w:val="28"/>
    </w:rPr>
  </w:style>
  <w:style w:type="paragraph" w:styleId="Header">
    <w:name w:val="header"/>
    <w:basedOn w:val="Normal"/>
    <w:link w:val="HeaderChar"/>
    <w:uiPriority w:val="99"/>
    <w:unhideWhenUsed/>
    <w:rsid w:val="00D53ACC"/>
    <w:pPr>
      <w:tabs>
        <w:tab w:val="center" w:pos="4680"/>
        <w:tab w:val="right" w:pos="9360"/>
      </w:tabs>
    </w:pPr>
  </w:style>
  <w:style w:type="character" w:customStyle="1" w:styleId="HeaderChar">
    <w:name w:val="Header Char"/>
    <w:basedOn w:val="DefaultParagraphFont"/>
    <w:link w:val="Header"/>
    <w:uiPriority w:val="99"/>
    <w:rsid w:val="00D53ACC"/>
    <w:rPr>
      <w:rFonts w:ascii=".VnTime" w:eastAsia="Times New Roman" w:hAnsi=".VnTime" w:cs="Times New Roman"/>
      <w:sz w:val="28"/>
      <w:szCs w:val="28"/>
    </w:rPr>
  </w:style>
  <w:style w:type="paragraph" w:customStyle="1" w:styleId="Normal1">
    <w:name w:val="Normal1"/>
    <w:rsid w:val="00D53ACC"/>
    <w:pPr>
      <w:spacing w:after="0" w:line="240" w:lineRule="auto"/>
      <w:ind w:firstLine="142"/>
      <w:jc w:val="both"/>
    </w:pPr>
    <w:rPr>
      <w:rFonts w:eastAsia="Times New Roman" w:cs="Times New Roman"/>
      <w:sz w:val="28"/>
      <w:szCs w:val="28"/>
      <w:lang w:val="pt-BR"/>
    </w:rPr>
  </w:style>
  <w:style w:type="table" w:styleId="TableGrid">
    <w:name w:val="Table Grid"/>
    <w:basedOn w:val="TableNormal"/>
    <w:uiPriority w:val="59"/>
    <w:rsid w:val="00D53AC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5239C4"/>
    <w:pPr>
      <w:spacing w:before="100" w:beforeAutospacing="1" w:after="100" w:afterAutospacing="1"/>
    </w:pPr>
    <w:rPr>
      <w:rFonts w:ascii="Times New Roman" w:hAnsi="Times New Roman"/>
      <w:sz w:val="24"/>
      <w:szCs w:val="24"/>
    </w:rPr>
  </w:style>
  <w:style w:type="character" w:styleId="Strong">
    <w:name w:val="Strong"/>
    <w:qFormat/>
    <w:rsid w:val="00FF6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BDB0-65D4-4EDC-840B-9140C8D6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14</Pages>
  <Words>4772</Words>
  <Characters>27203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2025-05-23T03:00:00Z</dcterms:created>
  <dcterms:modified xsi:type="dcterms:W3CDTF">2025-05-26T07:57:00Z</dcterms:modified>
</cp:coreProperties>
</file>